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4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8"/>
        <w:gridCol w:w="8080"/>
      </w:tblGrid>
      <w:tr w:rsidR="005B3D2B" w:rsidRPr="00747D29" w:rsidTr="00D75A19">
        <w:tc>
          <w:tcPr>
            <w:tcW w:w="2268" w:type="dxa"/>
          </w:tcPr>
          <w:p w:rsidR="005B3D2B" w:rsidRDefault="005B3D2B" w:rsidP="00D75A19">
            <w:pPr>
              <w:jc w:val="center"/>
              <w:rPr>
                <w:rFonts w:ascii="Calibri" w:hAnsi="Calibri" w:cs="Calibri"/>
                <w:szCs w:val="24"/>
              </w:rPr>
            </w:pPr>
            <w:r>
              <w:rPr>
                <w:rFonts w:ascii="Calibri" w:hAnsi="Calibri"/>
                <w:b/>
                <w:u w:val="single"/>
              </w:rPr>
              <w:br w:type="page"/>
            </w:r>
            <w:r>
              <w:rPr>
                <w:rFonts w:ascii="Calibri" w:hAnsi="Calibri"/>
                <w:b/>
                <w:u w:val="single"/>
              </w:rPr>
              <w:br w:type="page"/>
            </w:r>
            <w:r>
              <w:rPr>
                <w:rFonts w:ascii="Calibri" w:hAnsi="Calibri"/>
                <w:b/>
                <w:u w:val="single"/>
              </w:rPr>
              <w:br w:type="page"/>
            </w:r>
            <w:r>
              <w:rPr>
                <w:rFonts w:ascii="Calibri" w:hAnsi="Calibri"/>
                <w:b/>
                <w:u w:val="single"/>
              </w:rPr>
              <w:br w:type="page"/>
            </w:r>
            <w:r w:rsidRPr="00747D29">
              <w:rPr>
                <w:rFonts w:ascii="Calibri" w:hAnsi="Calibri"/>
                <w:szCs w:val="24"/>
              </w:rPr>
              <w:br w:type="page"/>
            </w:r>
            <w:r>
              <w:rPr>
                <w:rFonts w:ascii="Calibri" w:hAnsi="Calibri" w:cs="Calibri"/>
                <w:szCs w:val="24"/>
              </w:rPr>
              <w:t>Seconde</w:t>
            </w:r>
          </w:p>
          <w:p w:rsidR="005B3D2B" w:rsidRPr="00FF7235" w:rsidRDefault="005B3D2B" w:rsidP="00D75A19">
            <w:pPr>
              <w:jc w:val="center"/>
              <w:rPr>
                <w:rFonts w:ascii="Calibri" w:hAnsi="Calibri" w:cs="Calibri"/>
                <w:sz w:val="18"/>
                <w:szCs w:val="18"/>
              </w:rPr>
            </w:pPr>
            <w:r w:rsidRPr="00FF7235">
              <w:rPr>
                <w:rFonts w:ascii="Calibri" w:hAnsi="Calibri" w:cs="Calibri"/>
                <w:sz w:val="18"/>
                <w:szCs w:val="18"/>
              </w:rPr>
              <w:t>Thème : La santé</w:t>
            </w:r>
            <w:bookmarkStart w:id="0" w:name="_GoBack"/>
            <w:bookmarkEnd w:id="0"/>
          </w:p>
          <w:p w:rsidR="005B3D2B" w:rsidRPr="00747D29" w:rsidRDefault="005B3D2B" w:rsidP="00D75A19">
            <w:pPr>
              <w:jc w:val="center"/>
              <w:rPr>
                <w:rFonts w:ascii="Calibri" w:hAnsi="Calibri"/>
                <w:szCs w:val="24"/>
              </w:rPr>
            </w:pPr>
            <w:r>
              <w:rPr>
                <w:noProof/>
              </w:rPr>
              <w:drawing>
                <wp:anchor distT="0" distB="0" distL="114300" distR="114300" simplePos="0" relativeHeight="251687424" behindDoc="1" locked="0" layoutInCell="1" allowOverlap="1">
                  <wp:simplePos x="0" y="0"/>
                  <wp:positionH relativeFrom="column">
                    <wp:posOffset>361315</wp:posOffset>
                  </wp:positionH>
                  <wp:positionV relativeFrom="paragraph">
                    <wp:posOffset>0</wp:posOffset>
                  </wp:positionV>
                  <wp:extent cx="622300" cy="561340"/>
                  <wp:effectExtent l="0" t="0" r="6350" b="0"/>
                  <wp:wrapTight wrapText="bothSides">
                    <wp:wrapPolygon edited="0">
                      <wp:start x="0" y="0"/>
                      <wp:lineTo x="0" y="20525"/>
                      <wp:lineTo x="21159" y="20525"/>
                      <wp:lineTo x="21159" y="0"/>
                      <wp:lineTo x="0" y="0"/>
                    </wp:wrapPolygon>
                  </wp:wrapTight>
                  <wp:docPr id="4" name="Image 4" descr="189870_sa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189870_sant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2300" cy="56134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080" w:type="dxa"/>
            <w:vAlign w:val="center"/>
          </w:tcPr>
          <w:p w:rsidR="005B3D2B" w:rsidRPr="00630916" w:rsidRDefault="005B3D2B" w:rsidP="00D75A19">
            <w:pPr>
              <w:pStyle w:val="Titre4"/>
              <w:jc w:val="center"/>
              <w:rPr>
                <w:rFonts w:ascii="Calibri" w:hAnsi="Calibri"/>
                <w:szCs w:val="24"/>
              </w:rPr>
            </w:pPr>
            <w:r>
              <w:rPr>
                <w:rFonts w:ascii="Calibri" w:hAnsi="Calibri"/>
                <w:b/>
                <w:color w:val="FF00FF"/>
                <w:sz w:val="32"/>
                <w:szCs w:val="32"/>
                <w:u w:val="single"/>
              </w:rPr>
              <w:t>ECE : Antisepsie des plaies</w:t>
            </w:r>
          </w:p>
        </w:tc>
      </w:tr>
    </w:tbl>
    <w:p w:rsidR="00973DA9" w:rsidRDefault="00973DA9" w:rsidP="001B7B95">
      <w:pPr>
        <w:jc w:val="both"/>
        <w:rPr>
          <w:rFonts w:ascii="Calibri" w:hAnsi="Calibri"/>
          <w:szCs w:val="24"/>
          <w:u w:val="single"/>
        </w:rPr>
      </w:pPr>
    </w:p>
    <w:p w:rsidR="0032694D" w:rsidRPr="0032694D" w:rsidRDefault="00D97BEF" w:rsidP="0032694D">
      <w:pPr>
        <w:pBdr>
          <w:top w:val="single" w:sz="4" w:space="1" w:color="244061"/>
          <w:left w:val="single" w:sz="4" w:space="4" w:color="244061"/>
          <w:bottom w:val="single" w:sz="4" w:space="1" w:color="244061"/>
          <w:right w:val="single" w:sz="4" w:space="4" w:color="244061"/>
        </w:pBdr>
        <w:shd w:val="clear" w:color="auto" w:fill="95B3D7"/>
        <w:tabs>
          <w:tab w:val="left" w:pos="851"/>
        </w:tabs>
        <w:overflowPunct/>
        <w:jc w:val="center"/>
        <w:textAlignment w:val="auto"/>
        <w:rPr>
          <w:rFonts w:ascii="Calibri" w:hAnsi="Calibri"/>
          <w:szCs w:val="24"/>
          <w:u w:val="single"/>
        </w:rPr>
      </w:pPr>
      <w:r w:rsidRPr="0032694D">
        <w:rPr>
          <w:rFonts w:ascii="Calibri" w:eastAsia="Calibri" w:hAnsi="Calibri" w:cs="Arial"/>
          <w:b/>
          <w:bCs/>
          <w:color w:val="0F243E"/>
          <w:sz w:val="28"/>
          <w:szCs w:val="28"/>
          <w:lang w:eastAsia="en-US"/>
        </w:rPr>
        <w:t>DESCRIPTI</w:t>
      </w:r>
      <w:r>
        <w:rPr>
          <w:rFonts w:ascii="Calibri" w:eastAsia="Calibri" w:hAnsi="Calibri" w:cs="Arial"/>
          <w:b/>
          <w:bCs/>
          <w:color w:val="0F243E"/>
          <w:sz w:val="28"/>
          <w:szCs w:val="28"/>
          <w:lang w:eastAsia="en-US"/>
        </w:rPr>
        <w:t>F DE SUJET DESTINE AU PROFESSEUR</w:t>
      </w:r>
    </w:p>
    <w:p w:rsidR="0032694D" w:rsidRDefault="0032694D"/>
    <w:tbl>
      <w:tblPr>
        <w:tblW w:w="10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97"/>
        <w:gridCol w:w="4110"/>
        <w:gridCol w:w="4111"/>
      </w:tblGrid>
      <w:tr w:rsidR="00067E0D" w:rsidRPr="00126112" w:rsidTr="000C7284">
        <w:tc>
          <w:tcPr>
            <w:tcW w:w="2197" w:type="dxa"/>
            <w:vAlign w:val="center"/>
          </w:tcPr>
          <w:p w:rsidR="00067E0D" w:rsidRPr="007C73E3" w:rsidRDefault="00067E0D" w:rsidP="000C7284">
            <w:pPr>
              <w:snapToGrid w:val="0"/>
              <w:jc w:val="center"/>
            </w:pPr>
            <w:r w:rsidRPr="00936035">
              <w:rPr>
                <w:rFonts w:ascii="Calibri" w:hAnsi="Calibri" w:cs="Calibri"/>
                <w:sz w:val="22"/>
                <w:szCs w:val="22"/>
              </w:rPr>
              <w:t>Compétences exigibles du B.O.</w:t>
            </w:r>
          </w:p>
        </w:tc>
        <w:tc>
          <w:tcPr>
            <w:tcW w:w="4110" w:type="dxa"/>
          </w:tcPr>
          <w:p w:rsidR="00AE7C20" w:rsidRDefault="00F45BAF" w:rsidP="00067E0D">
            <w:pPr>
              <w:pStyle w:val="Corpsdetexte2"/>
              <w:spacing w:after="0" w:line="240" w:lineRule="auto"/>
              <w:jc w:val="both"/>
              <w:rPr>
                <w:rFonts w:ascii="Calibri" w:hAnsi="Calibri" w:cs="Arial"/>
                <w:sz w:val="22"/>
                <w:szCs w:val="22"/>
              </w:rPr>
            </w:pPr>
            <w:r>
              <w:rPr>
                <w:rFonts w:ascii="Calibri" w:hAnsi="Calibri" w:cs="Arial"/>
                <w:sz w:val="22"/>
                <w:szCs w:val="22"/>
              </w:rPr>
              <w:t>Principe actif, f</w:t>
            </w:r>
            <w:r w:rsidR="00AE7C20">
              <w:rPr>
                <w:rFonts w:ascii="Calibri" w:hAnsi="Calibri" w:cs="Arial"/>
                <w:sz w:val="22"/>
                <w:szCs w:val="22"/>
              </w:rPr>
              <w:t>ormulation</w:t>
            </w:r>
          </w:p>
          <w:p w:rsidR="00AE7C20" w:rsidRDefault="00AE7C20" w:rsidP="00067E0D">
            <w:pPr>
              <w:pStyle w:val="Corpsdetexte2"/>
              <w:spacing w:after="0" w:line="240" w:lineRule="auto"/>
              <w:jc w:val="both"/>
              <w:rPr>
                <w:rFonts w:ascii="Calibri" w:hAnsi="Calibri" w:cs="Arial"/>
                <w:sz w:val="22"/>
                <w:szCs w:val="22"/>
              </w:rPr>
            </w:pPr>
          </w:p>
          <w:p w:rsidR="00AE7C20" w:rsidRPr="005718D4" w:rsidRDefault="00AE7C20" w:rsidP="00067E0D">
            <w:pPr>
              <w:pStyle w:val="Corpsdetexte2"/>
              <w:spacing w:after="0" w:line="240" w:lineRule="auto"/>
              <w:jc w:val="both"/>
              <w:rPr>
                <w:rFonts w:ascii="Calibri" w:hAnsi="Calibri" w:cs="Arial"/>
                <w:sz w:val="22"/>
                <w:szCs w:val="22"/>
              </w:rPr>
            </w:pPr>
            <w:r>
              <w:rPr>
                <w:rFonts w:ascii="Calibri" w:hAnsi="Calibri" w:cs="Arial"/>
                <w:sz w:val="22"/>
                <w:szCs w:val="22"/>
              </w:rPr>
              <w:t>Solution : dilution d’une so</w:t>
            </w:r>
            <w:r w:rsidR="00F45BAF">
              <w:rPr>
                <w:rFonts w:ascii="Calibri" w:hAnsi="Calibri" w:cs="Arial"/>
                <w:sz w:val="22"/>
                <w:szCs w:val="22"/>
              </w:rPr>
              <w:t>lution, concentrations massique et molaire</w:t>
            </w:r>
            <w:r>
              <w:rPr>
                <w:rFonts w:ascii="Calibri" w:hAnsi="Calibri" w:cs="Arial"/>
                <w:sz w:val="22"/>
                <w:szCs w:val="22"/>
              </w:rPr>
              <w:t xml:space="preserve"> d’une espèce en solution</w:t>
            </w:r>
            <w:r w:rsidR="00F45BAF">
              <w:rPr>
                <w:rFonts w:ascii="Calibri" w:hAnsi="Calibri" w:cs="Arial"/>
                <w:sz w:val="22"/>
                <w:szCs w:val="22"/>
              </w:rPr>
              <w:t xml:space="preserve"> non saturée.</w:t>
            </w:r>
          </w:p>
        </w:tc>
        <w:tc>
          <w:tcPr>
            <w:tcW w:w="4111" w:type="dxa"/>
          </w:tcPr>
          <w:p w:rsidR="00067E0D" w:rsidRDefault="00AE7C20" w:rsidP="000C7284">
            <w:pPr>
              <w:pStyle w:val="Corpsdetexte2"/>
              <w:spacing w:after="0" w:line="240" w:lineRule="auto"/>
              <w:jc w:val="both"/>
              <w:rPr>
                <w:rFonts w:ascii="Calibri" w:hAnsi="Calibri" w:cs="Arial"/>
                <w:sz w:val="22"/>
                <w:szCs w:val="22"/>
              </w:rPr>
            </w:pPr>
            <w:r w:rsidRPr="00AE7C20">
              <w:rPr>
                <w:rFonts w:ascii="Calibri" w:hAnsi="Calibri" w:cs="Arial"/>
                <w:i/>
                <w:sz w:val="22"/>
                <w:szCs w:val="22"/>
              </w:rPr>
              <w:t>Pratiquer une démarche expérimentale pour montrer qu’une espèce active interagit avec le milieu dans lequel elle se trouve</w:t>
            </w:r>
            <w:r>
              <w:rPr>
                <w:rFonts w:ascii="Calibri" w:hAnsi="Calibri" w:cs="Arial"/>
                <w:sz w:val="22"/>
                <w:szCs w:val="22"/>
              </w:rPr>
              <w:t>.</w:t>
            </w:r>
          </w:p>
          <w:p w:rsidR="00AE7C20" w:rsidRDefault="00AE7C20" w:rsidP="000C7284">
            <w:pPr>
              <w:pStyle w:val="Corpsdetexte2"/>
              <w:spacing w:after="0" w:line="240" w:lineRule="auto"/>
              <w:jc w:val="both"/>
              <w:rPr>
                <w:rFonts w:ascii="Calibri" w:hAnsi="Calibri" w:cs="Arial"/>
                <w:sz w:val="22"/>
                <w:szCs w:val="22"/>
              </w:rPr>
            </w:pPr>
          </w:p>
          <w:p w:rsidR="00AE7C20" w:rsidRPr="005718D4" w:rsidRDefault="00AE7C20" w:rsidP="000C7284">
            <w:pPr>
              <w:pStyle w:val="Corpsdetexte2"/>
              <w:spacing w:after="0" w:line="240" w:lineRule="auto"/>
              <w:jc w:val="both"/>
              <w:rPr>
                <w:rFonts w:ascii="Calibri" w:hAnsi="Calibri" w:cs="Arial"/>
                <w:sz w:val="22"/>
                <w:szCs w:val="22"/>
              </w:rPr>
            </w:pPr>
            <w:r w:rsidRPr="00AE7C20">
              <w:rPr>
                <w:rFonts w:ascii="Calibri" w:hAnsi="Calibri" w:cs="Arial"/>
                <w:i/>
                <w:sz w:val="22"/>
                <w:szCs w:val="22"/>
              </w:rPr>
              <w:t>Mettre en œuvre un protocole de dilution</w:t>
            </w:r>
            <w:r>
              <w:rPr>
                <w:rFonts w:ascii="Calibri" w:hAnsi="Calibri" w:cs="Arial"/>
                <w:sz w:val="22"/>
                <w:szCs w:val="22"/>
              </w:rPr>
              <w:t>.</w:t>
            </w:r>
          </w:p>
        </w:tc>
      </w:tr>
      <w:tr w:rsidR="0032694D" w:rsidRPr="00126112" w:rsidTr="0032694D">
        <w:tc>
          <w:tcPr>
            <w:tcW w:w="2197" w:type="dxa"/>
            <w:vAlign w:val="center"/>
          </w:tcPr>
          <w:p w:rsidR="0032694D" w:rsidRPr="00126112" w:rsidRDefault="0032694D" w:rsidP="00A44BC2">
            <w:pPr>
              <w:jc w:val="center"/>
              <w:rPr>
                <w:rFonts w:ascii="Calibri" w:hAnsi="Calibri"/>
                <w:sz w:val="22"/>
                <w:szCs w:val="22"/>
              </w:rPr>
            </w:pPr>
            <w:r w:rsidRPr="00126112">
              <w:rPr>
                <w:rFonts w:ascii="Calibri" w:hAnsi="Calibri"/>
                <w:sz w:val="22"/>
                <w:szCs w:val="22"/>
              </w:rPr>
              <w:t>Tâches à réaliser par le candidat</w:t>
            </w:r>
          </w:p>
        </w:tc>
        <w:tc>
          <w:tcPr>
            <w:tcW w:w="8221" w:type="dxa"/>
            <w:gridSpan w:val="2"/>
          </w:tcPr>
          <w:p w:rsidR="0032694D" w:rsidRPr="00126112" w:rsidRDefault="0032694D" w:rsidP="005B3D2B">
            <w:pPr>
              <w:pStyle w:val="Corpsdetexte2"/>
              <w:spacing w:after="0" w:line="240" w:lineRule="auto"/>
              <w:jc w:val="both"/>
              <w:rPr>
                <w:rFonts w:ascii="Calibri" w:hAnsi="Calibri" w:cs="Arial"/>
                <w:sz w:val="22"/>
                <w:szCs w:val="22"/>
              </w:rPr>
            </w:pPr>
            <w:r w:rsidRPr="00126112">
              <w:rPr>
                <w:rFonts w:ascii="Calibri" w:hAnsi="Calibri" w:cs="Arial"/>
                <w:sz w:val="22"/>
                <w:szCs w:val="22"/>
              </w:rPr>
              <w:t>Dan</w:t>
            </w:r>
            <w:r w:rsidR="00766185" w:rsidRPr="00126112">
              <w:rPr>
                <w:rFonts w:ascii="Calibri" w:hAnsi="Calibri" w:cs="Arial"/>
                <w:sz w:val="22"/>
                <w:szCs w:val="22"/>
              </w:rPr>
              <w:t>s</w:t>
            </w:r>
            <w:r w:rsidRPr="00126112">
              <w:rPr>
                <w:rFonts w:ascii="Calibri" w:hAnsi="Calibri" w:cs="Arial"/>
                <w:sz w:val="22"/>
                <w:szCs w:val="22"/>
              </w:rPr>
              <w:t xml:space="preserve"> ce sujet on demande au candidat de :</w:t>
            </w:r>
          </w:p>
          <w:p w:rsidR="0032694D" w:rsidRPr="00126112" w:rsidRDefault="00DA6787" w:rsidP="005B3D2B">
            <w:pPr>
              <w:numPr>
                <w:ilvl w:val="0"/>
                <w:numId w:val="12"/>
              </w:numPr>
              <w:tabs>
                <w:tab w:val="clear" w:pos="360"/>
              </w:tabs>
              <w:overflowPunct/>
              <w:autoSpaceDE/>
              <w:autoSpaceDN/>
              <w:adjustRightInd/>
              <w:ind w:left="213" w:hanging="213"/>
              <w:jc w:val="both"/>
              <w:textAlignment w:val="auto"/>
              <w:rPr>
                <w:rFonts w:ascii="Calibri" w:hAnsi="Calibri"/>
                <w:sz w:val="22"/>
                <w:szCs w:val="22"/>
              </w:rPr>
            </w:pPr>
            <w:r>
              <w:rPr>
                <w:rFonts w:ascii="Calibri" w:hAnsi="Calibri"/>
                <w:sz w:val="22"/>
                <w:szCs w:val="22"/>
              </w:rPr>
              <w:t>Proposer un protocole de dilution au 10</w:t>
            </w:r>
            <w:r w:rsidRPr="00DA6787">
              <w:rPr>
                <w:rFonts w:ascii="Calibri" w:hAnsi="Calibri"/>
                <w:sz w:val="22"/>
                <w:szCs w:val="22"/>
                <w:vertAlign w:val="superscript"/>
              </w:rPr>
              <w:t>ième</w:t>
            </w:r>
            <w:r>
              <w:rPr>
                <w:rFonts w:ascii="Calibri" w:hAnsi="Calibri"/>
                <w:sz w:val="22"/>
                <w:szCs w:val="22"/>
              </w:rPr>
              <w:t xml:space="preserve"> en choisissant la verrerie adaptée.</w:t>
            </w:r>
          </w:p>
          <w:p w:rsidR="0032694D" w:rsidRDefault="00DA6787" w:rsidP="005B3D2B">
            <w:pPr>
              <w:numPr>
                <w:ilvl w:val="0"/>
                <w:numId w:val="12"/>
              </w:numPr>
              <w:tabs>
                <w:tab w:val="clear" w:pos="360"/>
              </w:tabs>
              <w:overflowPunct/>
              <w:autoSpaceDE/>
              <w:autoSpaceDN/>
              <w:adjustRightInd/>
              <w:ind w:left="213" w:hanging="213"/>
              <w:jc w:val="both"/>
              <w:textAlignment w:val="auto"/>
              <w:rPr>
                <w:rFonts w:ascii="Calibri" w:hAnsi="Calibri"/>
                <w:sz w:val="22"/>
                <w:szCs w:val="22"/>
              </w:rPr>
            </w:pPr>
            <w:r>
              <w:rPr>
                <w:rFonts w:ascii="Calibri" w:hAnsi="Calibri"/>
                <w:sz w:val="22"/>
                <w:szCs w:val="22"/>
              </w:rPr>
              <w:t>Proposer un protocole pour vérifier l’effet néfaste du savon et d’une solution basique sur la solution antiseptique</w:t>
            </w:r>
            <w:r w:rsidR="00664D26">
              <w:rPr>
                <w:rFonts w:ascii="Calibri" w:hAnsi="Calibri"/>
                <w:sz w:val="22"/>
                <w:szCs w:val="22"/>
              </w:rPr>
              <w:t xml:space="preserve"> réalisée</w:t>
            </w:r>
            <w:r>
              <w:rPr>
                <w:rFonts w:ascii="Calibri" w:hAnsi="Calibri"/>
                <w:sz w:val="22"/>
                <w:szCs w:val="22"/>
              </w:rPr>
              <w:t>.</w:t>
            </w:r>
          </w:p>
          <w:p w:rsidR="00DA6787" w:rsidRDefault="00DA6787" w:rsidP="005B3D2B">
            <w:pPr>
              <w:numPr>
                <w:ilvl w:val="0"/>
                <w:numId w:val="12"/>
              </w:numPr>
              <w:tabs>
                <w:tab w:val="clear" w:pos="360"/>
              </w:tabs>
              <w:overflowPunct/>
              <w:autoSpaceDE/>
              <w:autoSpaceDN/>
              <w:adjustRightInd/>
              <w:ind w:left="213" w:hanging="213"/>
              <w:jc w:val="both"/>
              <w:textAlignment w:val="auto"/>
              <w:rPr>
                <w:rFonts w:ascii="Calibri" w:hAnsi="Calibri"/>
                <w:sz w:val="22"/>
                <w:szCs w:val="22"/>
              </w:rPr>
            </w:pPr>
            <w:r>
              <w:rPr>
                <w:rFonts w:ascii="Calibri" w:hAnsi="Calibri"/>
                <w:sz w:val="22"/>
                <w:szCs w:val="22"/>
              </w:rPr>
              <w:t>Réaliser les deux protocoles élaborés.</w:t>
            </w:r>
          </w:p>
          <w:p w:rsidR="00101652" w:rsidRPr="005B3D2B" w:rsidRDefault="00DA6787" w:rsidP="005B3D2B">
            <w:pPr>
              <w:numPr>
                <w:ilvl w:val="0"/>
                <w:numId w:val="12"/>
              </w:numPr>
              <w:tabs>
                <w:tab w:val="clear" w:pos="360"/>
              </w:tabs>
              <w:overflowPunct/>
              <w:autoSpaceDE/>
              <w:autoSpaceDN/>
              <w:adjustRightInd/>
              <w:ind w:left="213" w:hanging="213"/>
              <w:jc w:val="both"/>
              <w:textAlignment w:val="auto"/>
              <w:rPr>
                <w:rFonts w:ascii="Calibri" w:hAnsi="Calibri"/>
                <w:sz w:val="22"/>
                <w:szCs w:val="22"/>
              </w:rPr>
            </w:pPr>
            <w:r>
              <w:rPr>
                <w:rFonts w:ascii="Calibri" w:hAnsi="Calibri"/>
                <w:sz w:val="22"/>
                <w:szCs w:val="22"/>
              </w:rPr>
              <w:t>Conclure sur les conditions d’utilisation et de préparation de la solution antiseptique.</w:t>
            </w:r>
          </w:p>
        </w:tc>
      </w:tr>
      <w:tr w:rsidR="0032694D" w:rsidRPr="00126112" w:rsidTr="0032694D">
        <w:tc>
          <w:tcPr>
            <w:tcW w:w="2197" w:type="dxa"/>
            <w:vAlign w:val="center"/>
          </w:tcPr>
          <w:p w:rsidR="0032694D" w:rsidRPr="00126112" w:rsidRDefault="0032694D" w:rsidP="00A44BC2">
            <w:pPr>
              <w:jc w:val="center"/>
              <w:rPr>
                <w:rFonts w:ascii="Calibri" w:hAnsi="Calibri"/>
                <w:sz w:val="22"/>
                <w:szCs w:val="22"/>
              </w:rPr>
            </w:pPr>
            <w:r w:rsidRPr="00126112">
              <w:rPr>
                <w:rFonts w:ascii="Calibri" w:hAnsi="Calibri"/>
                <w:sz w:val="22"/>
                <w:szCs w:val="22"/>
              </w:rPr>
              <w:t>Compétences évaluées</w:t>
            </w:r>
          </w:p>
          <w:p w:rsidR="0032694D" w:rsidRPr="00126112" w:rsidRDefault="0032694D" w:rsidP="00A44BC2">
            <w:pPr>
              <w:jc w:val="center"/>
              <w:rPr>
                <w:rFonts w:ascii="Calibri" w:hAnsi="Calibri"/>
                <w:sz w:val="22"/>
                <w:szCs w:val="22"/>
              </w:rPr>
            </w:pPr>
            <w:r w:rsidRPr="00126112">
              <w:rPr>
                <w:rFonts w:ascii="Calibri" w:hAnsi="Calibri"/>
                <w:sz w:val="22"/>
                <w:szCs w:val="22"/>
              </w:rPr>
              <w:t>Coefficients respectifs</w:t>
            </w:r>
          </w:p>
        </w:tc>
        <w:tc>
          <w:tcPr>
            <w:tcW w:w="8221" w:type="dxa"/>
            <w:gridSpan w:val="2"/>
          </w:tcPr>
          <w:p w:rsidR="0032694D" w:rsidRPr="00126112" w:rsidRDefault="0032694D" w:rsidP="005B3D2B">
            <w:pPr>
              <w:jc w:val="both"/>
              <w:rPr>
                <w:rFonts w:ascii="Calibri" w:hAnsi="Calibri"/>
                <w:sz w:val="22"/>
                <w:szCs w:val="22"/>
                <w:lang w:eastAsia="en-US"/>
              </w:rPr>
            </w:pPr>
            <w:r w:rsidRPr="00126112">
              <w:rPr>
                <w:rFonts w:ascii="Calibri" w:hAnsi="Calibri"/>
                <w:sz w:val="22"/>
                <w:szCs w:val="22"/>
              </w:rPr>
              <w:t>Cette épreuve permet d'évaluer les compétences :</w:t>
            </w:r>
          </w:p>
          <w:p w:rsidR="0032694D" w:rsidRPr="00126112" w:rsidRDefault="00DA6787" w:rsidP="005B3D2B">
            <w:pPr>
              <w:numPr>
                <w:ilvl w:val="0"/>
                <w:numId w:val="12"/>
              </w:numPr>
              <w:tabs>
                <w:tab w:val="clear" w:pos="360"/>
              </w:tabs>
              <w:overflowPunct/>
              <w:autoSpaceDE/>
              <w:autoSpaceDN/>
              <w:adjustRightInd/>
              <w:ind w:left="213" w:hanging="213"/>
              <w:jc w:val="both"/>
              <w:textAlignment w:val="auto"/>
              <w:rPr>
                <w:rFonts w:ascii="Calibri" w:hAnsi="Calibri"/>
                <w:sz w:val="22"/>
                <w:szCs w:val="22"/>
                <w:lang w:eastAsia="en-US"/>
              </w:rPr>
            </w:pPr>
            <w:r>
              <w:rPr>
                <w:rFonts w:ascii="Calibri" w:hAnsi="Calibri"/>
                <w:sz w:val="22"/>
                <w:szCs w:val="22"/>
              </w:rPr>
              <w:t>Analyser</w:t>
            </w:r>
            <w:r w:rsidR="0032694D" w:rsidRPr="00126112">
              <w:rPr>
                <w:rFonts w:ascii="Calibri" w:hAnsi="Calibri"/>
                <w:sz w:val="22"/>
                <w:szCs w:val="22"/>
              </w:rPr>
              <w:t xml:space="preserve"> (</w:t>
            </w:r>
            <w:r>
              <w:rPr>
                <w:rFonts w:ascii="Calibri" w:hAnsi="Calibri"/>
                <w:sz w:val="22"/>
                <w:szCs w:val="22"/>
              </w:rPr>
              <w:t>ANA</w:t>
            </w:r>
            <w:r w:rsidR="0032694D" w:rsidRPr="00126112">
              <w:rPr>
                <w:rFonts w:ascii="Calibri" w:hAnsi="Calibri"/>
                <w:sz w:val="22"/>
                <w:szCs w:val="22"/>
              </w:rPr>
              <w:t>) ;</w:t>
            </w:r>
            <w:r>
              <w:rPr>
                <w:rFonts w:ascii="Calibri" w:hAnsi="Calibri"/>
                <w:sz w:val="22"/>
                <w:szCs w:val="22"/>
              </w:rPr>
              <w:t xml:space="preserve"> coefficient 2</w:t>
            </w:r>
          </w:p>
          <w:p w:rsidR="0032694D" w:rsidRPr="00126112" w:rsidRDefault="0032694D" w:rsidP="005B3D2B">
            <w:pPr>
              <w:numPr>
                <w:ilvl w:val="0"/>
                <w:numId w:val="12"/>
              </w:numPr>
              <w:tabs>
                <w:tab w:val="clear" w:pos="360"/>
              </w:tabs>
              <w:overflowPunct/>
              <w:autoSpaceDE/>
              <w:autoSpaceDN/>
              <w:adjustRightInd/>
              <w:ind w:left="213" w:hanging="213"/>
              <w:jc w:val="both"/>
              <w:textAlignment w:val="auto"/>
              <w:rPr>
                <w:rFonts w:ascii="Calibri" w:hAnsi="Calibri"/>
                <w:sz w:val="22"/>
                <w:szCs w:val="22"/>
              </w:rPr>
            </w:pPr>
            <w:r w:rsidRPr="00126112">
              <w:rPr>
                <w:rFonts w:ascii="Calibri" w:hAnsi="Calibri"/>
                <w:sz w:val="22"/>
                <w:szCs w:val="22"/>
              </w:rPr>
              <w:t>Réaliser (REA) ;</w:t>
            </w:r>
            <w:r w:rsidR="00766185" w:rsidRPr="00126112">
              <w:rPr>
                <w:rFonts w:ascii="Calibri" w:hAnsi="Calibri"/>
                <w:sz w:val="22"/>
                <w:szCs w:val="22"/>
              </w:rPr>
              <w:t xml:space="preserve"> coeffic</w:t>
            </w:r>
            <w:r w:rsidR="00DA6787">
              <w:rPr>
                <w:rFonts w:ascii="Calibri" w:hAnsi="Calibri"/>
                <w:sz w:val="22"/>
                <w:szCs w:val="22"/>
              </w:rPr>
              <w:t>ient 2</w:t>
            </w:r>
          </w:p>
          <w:p w:rsidR="00101652" w:rsidRPr="005B3D2B" w:rsidRDefault="00DA6787" w:rsidP="005B3D2B">
            <w:pPr>
              <w:numPr>
                <w:ilvl w:val="0"/>
                <w:numId w:val="12"/>
              </w:numPr>
              <w:tabs>
                <w:tab w:val="clear" w:pos="360"/>
              </w:tabs>
              <w:overflowPunct/>
              <w:autoSpaceDE/>
              <w:autoSpaceDN/>
              <w:adjustRightInd/>
              <w:ind w:left="213" w:hanging="213"/>
              <w:jc w:val="both"/>
              <w:textAlignment w:val="auto"/>
              <w:rPr>
                <w:rFonts w:ascii="Calibri" w:hAnsi="Calibri"/>
                <w:sz w:val="22"/>
                <w:szCs w:val="22"/>
              </w:rPr>
            </w:pPr>
            <w:r>
              <w:rPr>
                <w:rFonts w:ascii="Calibri" w:hAnsi="Calibri"/>
                <w:sz w:val="22"/>
                <w:szCs w:val="22"/>
              </w:rPr>
              <w:t>Communiquer</w:t>
            </w:r>
            <w:r w:rsidR="0032694D" w:rsidRPr="00126112">
              <w:rPr>
                <w:rFonts w:ascii="Calibri" w:hAnsi="Calibri"/>
                <w:sz w:val="22"/>
                <w:szCs w:val="22"/>
              </w:rPr>
              <w:t xml:space="preserve"> (</w:t>
            </w:r>
            <w:r>
              <w:rPr>
                <w:rFonts w:ascii="Calibri" w:hAnsi="Calibri"/>
                <w:sz w:val="22"/>
                <w:szCs w:val="22"/>
              </w:rPr>
              <w:t>COM) ; coefficient 2</w:t>
            </w:r>
          </w:p>
        </w:tc>
      </w:tr>
      <w:tr w:rsidR="0032694D" w:rsidRPr="00126112" w:rsidTr="0032694D">
        <w:tc>
          <w:tcPr>
            <w:tcW w:w="2197" w:type="dxa"/>
            <w:vAlign w:val="center"/>
          </w:tcPr>
          <w:p w:rsidR="0032694D" w:rsidRPr="00126112" w:rsidRDefault="0032694D" w:rsidP="00A44BC2">
            <w:pPr>
              <w:jc w:val="center"/>
              <w:rPr>
                <w:rFonts w:ascii="Calibri" w:hAnsi="Calibri"/>
                <w:sz w:val="22"/>
                <w:szCs w:val="22"/>
              </w:rPr>
            </w:pPr>
            <w:r w:rsidRPr="00126112">
              <w:rPr>
                <w:rFonts w:ascii="Calibri" w:hAnsi="Calibri"/>
                <w:sz w:val="22"/>
                <w:szCs w:val="22"/>
              </w:rPr>
              <w:t>Préparation du poste de travail</w:t>
            </w:r>
          </w:p>
        </w:tc>
        <w:tc>
          <w:tcPr>
            <w:tcW w:w="8221" w:type="dxa"/>
            <w:gridSpan w:val="2"/>
          </w:tcPr>
          <w:p w:rsidR="0032694D" w:rsidRDefault="0032694D" w:rsidP="00A44BC2">
            <w:pPr>
              <w:contextualSpacing/>
              <w:rPr>
                <w:rFonts w:ascii="Calibri" w:hAnsi="Calibri"/>
                <w:sz w:val="22"/>
                <w:szCs w:val="22"/>
              </w:rPr>
            </w:pPr>
            <w:r w:rsidRPr="00126112">
              <w:rPr>
                <w:rFonts w:ascii="Calibri" w:hAnsi="Calibri"/>
                <w:sz w:val="22"/>
                <w:szCs w:val="22"/>
              </w:rPr>
              <w:t>Précaution de sécurité :</w:t>
            </w:r>
          </w:p>
          <w:p w:rsidR="005B3D2B" w:rsidRPr="00126112" w:rsidRDefault="005B3D2B" w:rsidP="005B3D2B">
            <w:pPr>
              <w:contextualSpacing/>
              <w:rPr>
                <w:rFonts w:ascii="Calibri" w:hAnsi="Calibri"/>
                <w:sz w:val="22"/>
                <w:szCs w:val="22"/>
              </w:rPr>
            </w:pPr>
            <w:r>
              <w:rPr>
                <w:rFonts w:ascii="Calibri" w:hAnsi="Calibri"/>
                <w:sz w:val="22"/>
                <w:szCs w:val="22"/>
              </w:rPr>
              <w:t>Installer une poubelle pour la récupération des solutions de Bétadine®.</w:t>
            </w:r>
          </w:p>
          <w:p w:rsidR="005B3D2B" w:rsidRPr="00126112" w:rsidRDefault="005B3D2B" w:rsidP="00A44BC2">
            <w:pPr>
              <w:contextualSpacing/>
              <w:rPr>
                <w:rFonts w:ascii="Calibri" w:hAnsi="Calibri"/>
                <w:sz w:val="22"/>
                <w:szCs w:val="22"/>
              </w:rPr>
            </w:pPr>
          </w:p>
          <w:p w:rsidR="0032694D" w:rsidRPr="00126112" w:rsidRDefault="0032694D" w:rsidP="00A44BC2">
            <w:pPr>
              <w:contextualSpacing/>
              <w:rPr>
                <w:rFonts w:ascii="Calibri" w:hAnsi="Calibri"/>
                <w:sz w:val="22"/>
                <w:szCs w:val="22"/>
              </w:rPr>
            </w:pPr>
            <w:r w:rsidRPr="00126112">
              <w:rPr>
                <w:rFonts w:ascii="Calibri" w:hAnsi="Calibri"/>
                <w:sz w:val="22"/>
                <w:szCs w:val="22"/>
              </w:rPr>
              <w:t>Prévoir :</w:t>
            </w:r>
          </w:p>
          <w:p w:rsidR="00101652" w:rsidRPr="005B3D2B" w:rsidRDefault="00DA6787" w:rsidP="005B3D2B">
            <w:pPr>
              <w:numPr>
                <w:ilvl w:val="0"/>
                <w:numId w:val="12"/>
              </w:numPr>
              <w:tabs>
                <w:tab w:val="clear" w:pos="360"/>
              </w:tabs>
              <w:overflowPunct/>
              <w:autoSpaceDE/>
              <w:autoSpaceDN/>
              <w:adjustRightInd/>
              <w:ind w:left="213" w:hanging="213"/>
              <w:jc w:val="both"/>
              <w:textAlignment w:val="auto"/>
              <w:rPr>
                <w:rFonts w:ascii="Calibri" w:hAnsi="Calibri"/>
                <w:sz w:val="22"/>
                <w:szCs w:val="22"/>
              </w:rPr>
            </w:pPr>
            <w:r>
              <w:rPr>
                <w:rFonts w:ascii="Calibri" w:hAnsi="Calibri"/>
                <w:sz w:val="22"/>
                <w:szCs w:val="22"/>
              </w:rPr>
              <w:t>Imprimer à l’avance les solutions partielles ou totales pour les élèves en difficulté.</w:t>
            </w:r>
          </w:p>
        </w:tc>
      </w:tr>
      <w:tr w:rsidR="0032694D" w:rsidRPr="00126112" w:rsidTr="0032694D">
        <w:tc>
          <w:tcPr>
            <w:tcW w:w="2197" w:type="dxa"/>
            <w:vAlign w:val="center"/>
          </w:tcPr>
          <w:p w:rsidR="0032694D" w:rsidRDefault="00067E0D" w:rsidP="00A44BC2">
            <w:pPr>
              <w:jc w:val="center"/>
              <w:rPr>
                <w:rFonts w:ascii="Calibri" w:hAnsi="Calibri"/>
                <w:sz w:val="22"/>
                <w:szCs w:val="22"/>
              </w:rPr>
            </w:pPr>
            <w:r>
              <w:rPr>
                <w:rFonts w:ascii="Calibri" w:hAnsi="Calibri"/>
                <w:sz w:val="22"/>
                <w:szCs w:val="22"/>
              </w:rPr>
              <w:t>Déroulement de l’épreuve</w:t>
            </w:r>
          </w:p>
          <w:p w:rsidR="00101652" w:rsidRPr="00126112" w:rsidRDefault="00101652" w:rsidP="00A44BC2">
            <w:pPr>
              <w:jc w:val="center"/>
              <w:rPr>
                <w:rFonts w:ascii="Calibri" w:hAnsi="Calibri"/>
                <w:sz w:val="22"/>
                <w:szCs w:val="22"/>
              </w:rPr>
            </w:pPr>
          </w:p>
          <w:p w:rsidR="0032694D" w:rsidRPr="00126112" w:rsidRDefault="00067E0D" w:rsidP="00A44BC2">
            <w:pPr>
              <w:jc w:val="center"/>
              <w:rPr>
                <w:rFonts w:ascii="Calibri" w:hAnsi="Calibri"/>
                <w:sz w:val="22"/>
                <w:szCs w:val="22"/>
              </w:rPr>
            </w:pPr>
            <w:r>
              <w:rPr>
                <w:rFonts w:ascii="Calibri" w:hAnsi="Calibri"/>
                <w:sz w:val="22"/>
                <w:szCs w:val="22"/>
              </w:rPr>
              <w:t>Gestion des différents appels</w:t>
            </w:r>
          </w:p>
        </w:tc>
        <w:tc>
          <w:tcPr>
            <w:tcW w:w="8221" w:type="dxa"/>
            <w:gridSpan w:val="2"/>
          </w:tcPr>
          <w:p w:rsidR="0032694D" w:rsidRPr="00126112" w:rsidRDefault="0032694D" w:rsidP="00A44BC2">
            <w:pPr>
              <w:rPr>
                <w:rFonts w:ascii="Calibri" w:hAnsi="Calibri"/>
                <w:sz w:val="22"/>
                <w:szCs w:val="22"/>
              </w:rPr>
            </w:pPr>
            <w:r w:rsidRPr="00126112">
              <w:rPr>
                <w:rFonts w:ascii="Calibri" w:hAnsi="Calibri"/>
                <w:sz w:val="22"/>
                <w:szCs w:val="22"/>
              </w:rPr>
              <w:t>Minutage  conseillé :</w:t>
            </w:r>
          </w:p>
          <w:p w:rsidR="0032694D" w:rsidRPr="00126112" w:rsidRDefault="00DA6787" w:rsidP="00480498">
            <w:pPr>
              <w:numPr>
                <w:ilvl w:val="0"/>
                <w:numId w:val="12"/>
              </w:numPr>
              <w:tabs>
                <w:tab w:val="clear" w:pos="360"/>
              </w:tabs>
              <w:overflowPunct/>
              <w:autoSpaceDE/>
              <w:autoSpaceDN/>
              <w:adjustRightInd/>
              <w:ind w:left="213" w:hanging="213"/>
              <w:jc w:val="both"/>
              <w:textAlignment w:val="auto"/>
              <w:rPr>
                <w:rFonts w:ascii="Calibri" w:hAnsi="Calibri"/>
                <w:sz w:val="22"/>
                <w:szCs w:val="22"/>
              </w:rPr>
            </w:pPr>
            <w:r>
              <w:rPr>
                <w:rFonts w:ascii="Calibri" w:hAnsi="Calibri"/>
                <w:sz w:val="22"/>
                <w:szCs w:val="22"/>
              </w:rPr>
              <w:t>Analyser</w:t>
            </w:r>
            <w:r w:rsidR="0032694D" w:rsidRPr="00126112">
              <w:rPr>
                <w:rFonts w:ascii="Calibri" w:hAnsi="Calibri"/>
                <w:sz w:val="22"/>
                <w:szCs w:val="22"/>
              </w:rPr>
              <w:t xml:space="preserve"> (</w:t>
            </w:r>
            <w:r w:rsidR="00664D26">
              <w:rPr>
                <w:rFonts w:ascii="Calibri" w:hAnsi="Calibri"/>
                <w:sz w:val="22"/>
                <w:szCs w:val="22"/>
              </w:rPr>
              <w:t>30</w:t>
            </w:r>
            <w:r w:rsidR="0032694D" w:rsidRPr="00126112">
              <w:rPr>
                <w:rFonts w:ascii="Calibri" w:hAnsi="Calibri"/>
                <w:sz w:val="22"/>
                <w:szCs w:val="22"/>
              </w:rPr>
              <w:t xml:space="preserve"> min conseillées)</w:t>
            </w:r>
          </w:p>
          <w:p w:rsidR="0032694D" w:rsidRPr="00126112" w:rsidRDefault="00DA6787" w:rsidP="00480498">
            <w:pPr>
              <w:numPr>
                <w:ilvl w:val="0"/>
                <w:numId w:val="12"/>
              </w:numPr>
              <w:tabs>
                <w:tab w:val="clear" w:pos="360"/>
              </w:tabs>
              <w:overflowPunct/>
              <w:autoSpaceDE/>
              <w:autoSpaceDN/>
              <w:adjustRightInd/>
              <w:ind w:left="213" w:hanging="213"/>
              <w:jc w:val="both"/>
              <w:textAlignment w:val="auto"/>
              <w:rPr>
                <w:rFonts w:ascii="Calibri" w:hAnsi="Calibri"/>
                <w:sz w:val="22"/>
                <w:szCs w:val="22"/>
              </w:rPr>
            </w:pPr>
            <w:r>
              <w:rPr>
                <w:rFonts w:ascii="Calibri" w:hAnsi="Calibri"/>
                <w:sz w:val="22"/>
                <w:szCs w:val="22"/>
              </w:rPr>
              <w:t xml:space="preserve">Réaliser </w:t>
            </w:r>
            <w:r w:rsidR="0032694D" w:rsidRPr="00126112">
              <w:rPr>
                <w:rFonts w:ascii="Calibri" w:hAnsi="Calibri"/>
                <w:sz w:val="22"/>
                <w:szCs w:val="22"/>
              </w:rPr>
              <w:t>(</w:t>
            </w:r>
            <w:r w:rsidR="00664D26">
              <w:rPr>
                <w:rFonts w:ascii="Calibri" w:hAnsi="Calibri"/>
                <w:sz w:val="22"/>
                <w:szCs w:val="22"/>
              </w:rPr>
              <w:t>30</w:t>
            </w:r>
            <w:r w:rsidR="0032694D" w:rsidRPr="00126112">
              <w:rPr>
                <w:rFonts w:ascii="Calibri" w:hAnsi="Calibri"/>
                <w:sz w:val="22"/>
                <w:szCs w:val="22"/>
              </w:rPr>
              <w:t xml:space="preserve"> min</w:t>
            </w:r>
            <w:r w:rsidR="005B3D2B">
              <w:rPr>
                <w:rFonts w:ascii="Calibri" w:hAnsi="Calibri"/>
                <w:sz w:val="22"/>
                <w:szCs w:val="22"/>
              </w:rPr>
              <w:t xml:space="preserve"> conseillées</w:t>
            </w:r>
            <w:r w:rsidR="0032694D" w:rsidRPr="00126112">
              <w:rPr>
                <w:rFonts w:ascii="Calibri" w:hAnsi="Calibri"/>
                <w:sz w:val="22"/>
                <w:szCs w:val="22"/>
              </w:rPr>
              <w:t>)</w:t>
            </w:r>
          </w:p>
          <w:p w:rsidR="0032694D" w:rsidRPr="00126112" w:rsidRDefault="00DA6787" w:rsidP="00480498">
            <w:pPr>
              <w:numPr>
                <w:ilvl w:val="0"/>
                <w:numId w:val="12"/>
              </w:numPr>
              <w:tabs>
                <w:tab w:val="clear" w:pos="360"/>
              </w:tabs>
              <w:overflowPunct/>
              <w:autoSpaceDE/>
              <w:autoSpaceDN/>
              <w:adjustRightInd/>
              <w:ind w:left="213" w:hanging="213"/>
              <w:jc w:val="both"/>
              <w:textAlignment w:val="auto"/>
              <w:rPr>
                <w:rFonts w:ascii="Calibri" w:hAnsi="Calibri"/>
                <w:sz w:val="22"/>
                <w:szCs w:val="22"/>
              </w:rPr>
            </w:pPr>
            <w:r>
              <w:rPr>
                <w:rFonts w:ascii="Calibri" w:hAnsi="Calibri"/>
                <w:sz w:val="22"/>
                <w:szCs w:val="22"/>
              </w:rPr>
              <w:t xml:space="preserve">Communiquer </w:t>
            </w:r>
            <w:r w:rsidR="0032694D" w:rsidRPr="00126112">
              <w:rPr>
                <w:rFonts w:ascii="Calibri" w:hAnsi="Calibri"/>
                <w:sz w:val="22"/>
                <w:szCs w:val="22"/>
              </w:rPr>
              <w:t>(</w:t>
            </w:r>
            <w:r w:rsidR="00664D26">
              <w:rPr>
                <w:rFonts w:ascii="Calibri" w:hAnsi="Calibri"/>
                <w:sz w:val="22"/>
                <w:szCs w:val="22"/>
              </w:rPr>
              <w:t>20</w:t>
            </w:r>
            <w:r w:rsidR="0032694D" w:rsidRPr="00126112">
              <w:rPr>
                <w:rFonts w:ascii="Calibri" w:hAnsi="Calibri"/>
                <w:sz w:val="22"/>
                <w:szCs w:val="22"/>
              </w:rPr>
              <w:t xml:space="preserve"> min</w:t>
            </w:r>
            <w:r w:rsidR="005B3D2B">
              <w:rPr>
                <w:rFonts w:ascii="Calibri" w:hAnsi="Calibri"/>
                <w:sz w:val="22"/>
                <w:szCs w:val="22"/>
              </w:rPr>
              <w:t xml:space="preserve"> conseillées</w:t>
            </w:r>
            <w:r w:rsidR="0032694D" w:rsidRPr="00126112">
              <w:rPr>
                <w:rFonts w:ascii="Calibri" w:hAnsi="Calibri"/>
                <w:sz w:val="22"/>
                <w:szCs w:val="22"/>
              </w:rPr>
              <w:t>)</w:t>
            </w:r>
          </w:p>
          <w:p w:rsidR="0032694D" w:rsidRPr="00126112" w:rsidRDefault="00CF3280" w:rsidP="00A44BC2">
            <w:pPr>
              <w:rPr>
                <w:rFonts w:ascii="Calibri" w:hAnsi="Calibri"/>
                <w:sz w:val="22"/>
                <w:szCs w:val="22"/>
              </w:rPr>
            </w:pPr>
            <w:r>
              <w:rPr>
                <w:rFonts w:ascii="Calibri" w:hAnsi="Calibri"/>
                <w:sz w:val="22"/>
                <w:szCs w:val="22"/>
              </w:rPr>
              <w:t>Il reste ainsi 5 min de lecture du sujet et 5 min de battement entre deux groupes.</w:t>
            </w:r>
          </w:p>
          <w:p w:rsidR="00CF3280" w:rsidRDefault="00CF3280" w:rsidP="00065919">
            <w:pPr>
              <w:jc w:val="both"/>
              <w:rPr>
                <w:rFonts w:ascii="Calibri" w:hAnsi="Calibri"/>
                <w:sz w:val="22"/>
                <w:szCs w:val="22"/>
              </w:rPr>
            </w:pPr>
          </w:p>
          <w:p w:rsidR="0032694D" w:rsidRPr="00126112" w:rsidRDefault="0032694D" w:rsidP="00065919">
            <w:pPr>
              <w:jc w:val="both"/>
              <w:rPr>
                <w:rFonts w:ascii="Calibri" w:hAnsi="Calibri"/>
                <w:sz w:val="22"/>
                <w:szCs w:val="22"/>
              </w:rPr>
            </w:pPr>
            <w:r w:rsidRPr="00126112">
              <w:rPr>
                <w:rFonts w:ascii="Calibri" w:hAnsi="Calibri"/>
                <w:sz w:val="22"/>
                <w:szCs w:val="22"/>
              </w:rPr>
              <w:t>Il est prévu</w:t>
            </w:r>
            <w:r w:rsidR="00DA6787">
              <w:rPr>
                <w:rFonts w:ascii="Calibri" w:hAnsi="Calibri"/>
                <w:sz w:val="22"/>
                <w:szCs w:val="22"/>
              </w:rPr>
              <w:t xml:space="preserve"> </w:t>
            </w:r>
            <w:r w:rsidR="00DA6787" w:rsidRPr="00DA6787">
              <w:rPr>
                <w:rFonts w:ascii="Calibri" w:hAnsi="Calibri"/>
                <w:b/>
                <w:sz w:val="22"/>
                <w:szCs w:val="22"/>
              </w:rPr>
              <w:t>4</w:t>
            </w:r>
            <w:r w:rsidRPr="00126112">
              <w:rPr>
                <w:rFonts w:ascii="Calibri" w:hAnsi="Calibri"/>
                <w:b/>
                <w:sz w:val="22"/>
                <w:szCs w:val="22"/>
              </w:rPr>
              <w:t xml:space="preserve"> appels</w:t>
            </w:r>
            <w:r w:rsidRPr="00126112">
              <w:rPr>
                <w:rFonts w:ascii="Calibri" w:hAnsi="Calibri"/>
                <w:sz w:val="22"/>
                <w:szCs w:val="22"/>
              </w:rPr>
              <w:t xml:space="preserve"> obligatoires de la part du candidat.</w:t>
            </w:r>
          </w:p>
          <w:p w:rsidR="0032694D" w:rsidRPr="00126112" w:rsidRDefault="0032694D" w:rsidP="00065919">
            <w:pPr>
              <w:jc w:val="both"/>
              <w:rPr>
                <w:rFonts w:ascii="Calibri" w:hAnsi="Calibri"/>
                <w:sz w:val="22"/>
                <w:szCs w:val="22"/>
              </w:rPr>
            </w:pPr>
            <w:r w:rsidRPr="00126112">
              <w:rPr>
                <w:rFonts w:ascii="Calibri" w:hAnsi="Calibri"/>
                <w:sz w:val="22"/>
                <w:szCs w:val="22"/>
              </w:rPr>
              <w:t xml:space="preserve">Lors de </w:t>
            </w:r>
            <w:r w:rsidRPr="00126112">
              <w:rPr>
                <w:rFonts w:ascii="Calibri" w:hAnsi="Calibri"/>
                <w:b/>
                <w:sz w:val="22"/>
                <w:szCs w:val="22"/>
              </w:rPr>
              <w:t>l’appel</w:t>
            </w:r>
            <w:r w:rsidR="00DA6787">
              <w:rPr>
                <w:rFonts w:ascii="Calibri" w:hAnsi="Calibri"/>
                <w:b/>
                <w:sz w:val="22"/>
                <w:szCs w:val="22"/>
              </w:rPr>
              <w:t xml:space="preserve"> 1</w:t>
            </w:r>
            <w:r w:rsidRPr="00126112">
              <w:rPr>
                <w:rFonts w:ascii="Calibri" w:hAnsi="Calibri"/>
                <w:sz w:val="22"/>
                <w:szCs w:val="22"/>
              </w:rPr>
              <w:t>, l’examinateur vérifie</w:t>
            </w:r>
            <w:r w:rsidR="00DA6787">
              <w:rPr>
                <w:rFonts w:ascii="Calibri" w:hAnsi="Calibri"/>
                <w:sz w:val="22"/>
                <w:szCs w:val="22"/>
              </w:rPr>
              <w:t xml:space="preserve"> la cohérence de la verrerie</w:t>
            </w:r>
            <w:r w:rsidR="00CF3280">
              <w:rPr>
                <w:rFonts w:ascii="Calibri" w:hAnsi="Calibri"/>
                <w:sz w:val="22"/>
                <w:szCs w:val="22"/>
              </w:rPr>
              <w:t xml:space="preserve"> proposée</w:t>
            </w:r>
            <w:r w:rsidR="00DA6787">
              <w:rPr>
                <w:rFonts w:ascii="Calibri" w:hAnsi="Calibri"/>
                <w:sz w:val="22"/>
                <w:szCs w:val="22"/>
              </w:rPr>
              <w:t>.</w:t>
            </w:r>
          </w:p>
          <w:p w:rsidR="0032694D" w:rsidRDefault="0032694D" w:rsidP="00065919">
            <w:pPr>
              <w:jc w:val="both"/>
              <w:rPr>
                <w:rFonts w:ascii="Calibri" w:hAnsi="Calibri"/>
                <w:sz w:val="22"/>
                <w:szCs w:val="22"/>
              </w:rPr>
            </w:pPr>
            <w:r w:rsidRPr="00126112">
              <w:rPr>
                <w:rFonts w:ascii="Calibri" w:hAnsi="Calibri"/>
                <w:sz w:val="22"/>
                <w:szCs w:val="22"/>
              </w:rPr>
              <w:t xml:space="preserve">Lors de </w:t>
            </w:r>
            <w:r w:rsidRPr="00126112">
              <w:rPr>
                <w:rFonts w:ascii="Calibri" w:hAnsi="Calibri"/>
                <w:b/>
                <w:sz w:val="22"/>
                <w:szCs w:val="22"/>
              </w:rPr>
              <w:t xml:space="preserve">l’appel </w:t>
            </w:r>
            <w:r w:rsidR="00DA6787">
              <w:rPr>
                <w:rFonts w:ascii="Calibri" w:hAnsi="Calibri"/>
                <w:b/>
                <w:sz w:val="22"/>
                <w:szCs w:val="22"/>
              </w:rPr>
              <w:t>2</w:t>
            </w:r>
            <w:r w:rsidR="00F45BAF">
              <w:rPr>
                <w:rFonts w:ascii="Calibri" w:hAnsi="Calibri"/>
                <w:sz w:val="22"/>
                <w:szCs w:val="22"/>
              </w:rPr>
              <w:t xml:space="preserve">, </w:t>
            </w:r>
            <w:r w:rsidRPr="00126112">
              <w:rPr>
                <w:rFonts w:ascii="Calibri" w:hAnsi="Calibri"/>
                <w:sz w:val="22"/>
                <w:szCs w:val="22"/>
              </w:rPr>
              <w:t xml:space="preserve">l’examinateur vérifie </w:t>
            </w:r>
            <w:r w:rsidR="008B6A0F">
              <w:rPr>
                <w:rFonts w:ascii="Calibri" w:hAnsi="Calibri"/>
                <w:sz w:val="22"/>
                <w:szCs w:val="22"/>
              </w:rPr>
              <w:t xml:space="preserve">la pertinence des expériences proposées (quantités, </w:t>
            </w:r>
            <w:r w:rsidR="00CF3280">
              <w:rPr>
                <w:rFonts w:ascii="Calibri" w:hAnsi="Calibri"/>
                <w:sz w:val="22"/>
                <w:szCs w:val="22"/>
              </w:rPr>
              <w:t xml:space="preserve">verrerie utilisée en cohérence avec la </w:t>
            </w:r>
            <w:r w:rsidR="005B3D2B">
              <w:rPr>
                <w:rFonts w:ascii="Calibri" w:hAnsi="Calibri"/>
                <w:sz w:val="22"/>
                <w:szCs w:val="22"/>
              </w:rPr>
              <w:t>précision</w:t>
            </w:r>
            <w:r w:rsidR="00CF3280">
              <w:rPr>
                <w:rFonts w:ascii="Calibri" w:hAnsi="Calibri"/>
                <w:sz w:val="22"/>
                <w:szCs w:val="22"/>
              </w:rPr>
              <w:t xml:space="preserve"> attendue, </w:t>
            </w:r>
            <w:r w:rsidR="008B6A0F">
              <w:rPr>
                <w:rFonts w:ascii="Calibri" w:hAnsi="Calibri"/>
                <w:sz w:val="22"/>
                <w:szCs w:val="22"/>
              </w:rPr>
              <w:t>témoin …)</w:t>
            </w:r>
          </w:p>
          <w:p w:rsidR="008B6A0F" w:rsidRDefault="008B6A0F" w:rsidP="00065919">
            <w:pPr>
              <w:jc w:val="both"/>
              <w:rPr>
                <w:rFonts w:ascii="Calibri" w:hAnsi="Calibri"/>
                <w:sz w:val="22"/>
                <w:szCs w:val="22"/>
              </w:rPr>
            </w:pPr>
            <w:r>
              <w:rPr>
                <w:rFonts w:ascii="Calibri" w:hAnsi="Calibri"/>
                <w:sz w:val="22"/>
                <w:szCs w:val="22"/>
              </w:rPr>
              <w:t xml:space="preserve">Lors de </w:t>
            </w:r>
            <w:r w:rsidRPr="008B6A0F">
              <w:rPr>
                <w:rFonts w:ascii="Calibri" w:hAnsi="Calibri"/>
                <w:b/>
                <w:sz w:val="22"/>
                <w:szCs w:val="22"/>
              </w:rPr>
              <w:t>l’appel 3</w:t>
            </w:r>
            <w:r w:rsidR="00F45BAF">
              <w:rPr>
                <w:rFonts w:ascii="Calibri" w:hAnsi="Calibri"/>
                <w:sz w:val="22"/>
                <w:szCs w:val="22"/>
              </w:rPr>
              <w:t>, l</w:t>
            </w:r>
            <w:r>
              <w:rPr>
                <w:rFonts w:ascii="Calibri" w:hAnsi="Calibri"/>
                <w:sz w:val="22"/>
                <w:szCs w:val="22"/>
              </w:rPr>
              <w:t>’examina</w:t>
            </w:r>
            <w:r w:rsidR="00F45BAF">
              <w:rPr>
                <w:rFonts w:ascii="Calibri" w:hAnsi="Calibri"/>
                <w:sz w:val="22"/>
                <w:szCs w:val="22"/>
              </w:rPr>
              <w:t>teur vérifie que le candidat maî</w:t>
            </w:r>
            <w:r>
              <w:rPr>
                <w:rFonts w:ascii="Calibri" w:hAnsi="Calibri"/>
                <w:sz w:val="22"/>
                <w:szCs w:val="22"/>
              </w:rPr>
              <w:t>trise les gestes techniques nécessaires pour réaliser une dilution.</w:t>
            </w:r>
          </w:p>
          <w:p w:rsidR="008B6A0F" w:rsidRPr="00126112" w:rsidRDefault="008B6A0F" w:rsidP="00065919">
            <w:pPr>
              <w:jc w:val="both"/>
              <w:rPr>
                <w:rFonts w:ascii="Calibri" w:hAnsi="Calibri"/>
                <w:sz w:val="22"/>
                <w:szCs w:val="22"/>
              </w:rPr>
            </w:pPr>
            <w:r>
              <w:rPr>
                <w:rFonts w:ascii="Calibri" w:hAnsi="Calibri"/>
                <w:sz w:val="22"/>
                <w:szCs w:val="22"/>
              </w:rPr>
              <w:t xml:space="preserve">Lors de </w:t>
            </w:r>
            <w:r w:rsidRPr="008B6A0F">
              <w:rPr>
                <w:rFonts w:ascii="Calibri" w:hAnsi="Calibri"/>
                <w:b/>
                <w:sz w:val="22"/>
                <w:szCs w:val="22"/>
              </w:rPr>
              <w:t>l’appel 4</w:t>
            </w:r>
            <w:r>
              <w:rPr>
                <w:rFonts w:ascii="Calibri" w:hAnsi="Calibri"/>
                <w:sz w:val="22"/>
                <w:szCs w:val="22"/>
              </w:rPr>
              <w:t>, l’examinateur vérifie que le candidat sait mettre en œuvre des expériences permettant des comparaisons et conclure quant aux observations effectuées.</w:t>
            </w:r>
          </w:p>
          <w:p w:rsidR="00973DA9" w:rsidRPr="00126112" w:rsidRDefault="00973DA9" w:rsidP="00973DA9">
            <w:pPr>
              <w:jc w:val="both"/>
              <w:rPr>
                <w:rFonts w:ascii="Calibri" w:hAnsi="Calibri"/>
                <w:sz w:val="22"/>
                <w:szCs w:val="22"/>
              </w:rPr>
            </w:pPr>
          </w:p>
          <w:p w:rsidR="0032694D" w:rsidRPr="00126112" w:rsidRDefault="0032694D" w:rsidP="005B3D2B">
            <w:pPr>
              <w:jc w:val="both"/>
              <w:rPr>
                <w:rFonts w:ascii="Calibri" w:hAnsi="Calibri"/>
                <w:sz w:val="22"/>
                <w:szCs w:val="22"/>
              </w:rPr>
            </w:pPr>
            <w:r w:rsidRPr="00126112">
              <w:rPr>
                <w:rFonts w:ascii="Calibri" w:hAnsi="Calibri"/>
                <w:sz w:val="22"/>
                <w:szCs w:val="22"/>
              </w:rPr>
              <w:t>Le professeur observe le candidat en continu. Dans la partie « réaliser » le professeur est attentif sur la façon dont le candidat évolue dans l’environnement du laboratoire, organise son poste de travail, utilise le matériel avec pertinence, respecte les procédures et les règles de sécurité.</w:t>
            </w:r>
          </w:p>
        </w:tc>
      </w:tr>
      <w:tr w:rsidR="0032694D" w:rsidRPr="00126112" w:rsidTr="0032694D">
        <w:tc>
          <w:tcPr>
            <w:tcW w:w="2197" w:type="dxa"/>
            <w:vAlign w:val="center"/>
          </w:tcPr>
          <w:p w:rsidR="0032694D" w:rsidRPr="00126112" w:rsidRDefault="0032694D" w:rsidP="00A44BC2">
            <w:pPr>
              <w:jc w:val="center"/>
              <w:rPr>
                <w:rFonts w:ascii="Calibri" w:hAnsi="Calibri"/>
                <w:sz w:val="22"/>
                <w:szCs w:val="22"/>
              </w:rPr>
            </w:pPr>
            <w:r w:rsidRPr="00126112">
              <w:rPr>
                <w:rFonts w:ascii="Calibri" w:hAnsi="Calibri"/>
                <w:sz w:val="22"/>
                <w:szCs w:val="22"/>
              </w:rPr>
              <w:t>Remarques</w:t>
            </w:r>
          </w:p>
        </w:tc>
        <w:tc>
          <w:tcPr>
            <w:tcW w:w="8221" w:type="dxa"/>
            <w:gridSpan w:val="2"/>
          </w:tcPr>
          <w:p w:rsidR="0032694D" w:rsidRPr="008B6A0F" w:rsidRDefault="008B6A0F" w:rsidP="008B6A0F">
            <w:pPr>
              <w:pStyle w:val="Paragraphedeliste"/>
              <w:numPr>
                <w:ilvl w:val="0"/>
                <w:numId w:val="23"/>
              </w:numPr>
              <w:ind w:left="213" w:hanging="142"/>
              <w:jc w:val="both"/>
              <w:rPr>
                <w:rFonts w:ascii="Calibri" w:hAnsi="Calibri"/>
                <w:sz w:val="22"/>
                <w:szCs w:val="22"/>
              </w:rPr>
            </w:pPr>
            <w:r w:rsidRPr="008B6A0F">
              <w:rPr>
                <w:rFonts w:ascii="Calibri" w:hAnsi="Calibri"/>
                <w:sz w:val="22"/>
                <w:szCs w:val="22"/>
              </w:rPr>
              <w:t xml:space="preserve">Séance prévue pour évaluer </w:t>
            </w:r>
            <w:r w:rsidR="00664D26">
              <w:rPr>
                <w:rFonts w:ascii="Calibri" w:hAnsi="Calibri"/>
                <w:sz w:val="22"/>
                <w:szCs w:val="22"/>
              </w:rPr>
              <w:t>un élève seul pendant 1h30</w:t>
            </w:r>
            <w:r>
              <w:rPr>
                <w:rFonts w:ascii="Calibri" w:hAnsi="Calibri"/>
                <w:sz w:val="22"/>
                <w:szCs w:val="22"/>
              </w:rPr>
              <w:t xml:space="preserve"> min </w:t>
            </w:r>
            <w:r w:rsidR="001F1D04">
              <w:rPr>
                <w:rFonts w:ascii="Calibri" w:hAnsi="Calibri"/>
                <w:sz w:val="22"/>
                <w:szCs w:val="22"/>
              </w:rPr>
              <w:t xml:space="preserve">(ou 2 élèves sur une même paillasse avec des volumes de solution fille différents à réaliser : 50 </w:t>
            </w:r>
            <w:proofErr w:type="spellStart"/>
            <w:r w:rsidR="001F1D04">
              <w:rPr>
                <w:rFonts w:ascii="Calibri" w:hAnsi="Calibri"/>
                <w:sz w:val="22"/>
                <w:szCs w:val="22"/>
              </w:rPr>
              <w:t>mL</w:t>
            </w:r>
            <w:proofErr w:type="spellEnd"/>
            <w:r w:rsidR="001F1D04">
              <w:rPr>
                <w:rFonts w:ascii="Calibri" w:hAnsi="Calibri"/>
                <w:sz w:val="22"/>
                <w:szCs w:val="22"/>
              </w:rPr>
              <w:t xml:space="preserve"> et 100 </w:t>
            </w:r>
            <w:proofErr w:type="spellStart"/>
            <w:r w:rsidR="001F1D04">
              <w:rPr>
                <w:rFonts w:ascii="Calibri" w:hAnsi="Calibri"/>
                <w:sz w:val="22"/>
                <w:szCs w:val="22"/>
              </w:rPr>
              <w:t>mL</w:t>
            </w:r>
            <w:proofErr w:type="spellEnd"/>
            <w:r w:rsidR="001F1D04">
              <w:rPr>
                <w:rFonts w:ascii="Calibri" w:hAnsi="Calibri"/>
                <w:sz w:val="22"/>
                <w:szCs w:val="22"/>
              </w:rPr>
              <w:t xml:space="preserve"> par exemple).</w:t>
            </w:r>
          </w:p>
          <w:p w:rsidR="008B6A0F" w:rsidRPr="008B6A0F" w:rsidRDefault="008B6A0F" w:rsidP="008B6A0F">
            <w:pPr>
              <w:pStyle w:val="Paragraphedeliste"/>
              <w:numPr>
                <w:ilvl w:val="0"/>
                <w:numId w:val="23"/>
              </w:numPr>
              <w:ind w:left="213" w:hanging="142"/>
              <w:jc w:val="both"/>
              <w:rPr>
                <w:rFonts w:ascii="Calibri" w:hAnsi="Calibri"/>
                <w:sz w:val="22"/>
                <w:szCs w:val="22"/>
              </w:rPr>
            </w:pPr>
            <w:r w:rsidRPr="008B6A0F">
              <w:rPr>
                <w:rFonts w:ascii="Calibri" w:hAnsi="Calibri"/>
                <w:b/>
                <w:sz w:val="22"/>
                <w:szCs w:val="22"/>
                <w:u w:val="single"/>
              </w:rPr>
              <w:t>Attention :</w:t>
            </w:r>
            <w:r w:rsidRPr="008B6A0F">
              <w:rPr>
                <w:rFonts w:ascii="Calibri" w:hAnsi="Calibri"/>
                <w:sz w:val="22"/>
                <w:szCs w:val="22"/>
              </w:rPr>
              <w:t xml:space="preserve"> La Bétadine® mousse rapidement, prévenir les élèves qu’il ne faut pas agiter excessivement lors de l’homogénéisation dans la fiole jaugée.</w:t>
            </w:r>
          </w:p>
        </w:tc>
      </w:tr>
      <w:tr w:rsidR="005B3D2B" w:rsidRPr="00126112" w:rsidTr="0032694D">
        <w:tc>
          <w:tcPr>
            <w:tcW w:w="2197" w:type="dxa"/>
            <w:vAlign w:val="center"/>
          </w:tcPr>
          <w:p w:rsidR="005B3D2B" w:rsidRDefault="005B3D2B" w:rsidP="00D75A19">
            <w:pPr>
              <w:jc w:val="center"/>
              <w:rPr>
                <w:rFonts w:ascii="Calibri" w:hAnsi="Calibri"/>
                <w:sz w:val="22"/>
                <w:szCs w:val="22"/>
              </w:rPr>
            </w:pPr>
            <w:r>
              <w:rPr>
                <w:rFonts w:ascii="Calibri" w:hAnsi="Calibri"/>
                <w:sz w:val="22"/>
                <w:szCs w:val="22"/>
              </w:rPr>
              <w:t>Auteur</w:t>
            </w:r>
          </w:p>
        </w:tc>
        <w:tc>
          <w:tcPr>
            <w:tcW w:w="8221" w:type="dxa"/>
            <w:gridSpan w:val="2"/>
          </w:tcPr>
          <w:p w:rsidR="005B3D2B" w:rsidRDefault="005B3D2B" w:rsidP="00D75A19">
            <w:pPr>
              <w:pStyle w:val="Paragraphedeliste"/>
              <w:ind w:left="213" w:hanging="142"/>
              <w:rPr>
                <w:rFonts w:ascii="Calibri" w:hAnsi="Calibri"/>
                <w:sz w:val="22"/>
                <w:szCs w:val="22"/>
              </w:rPr>
            </w:pPr>
            <w:r>
              <w:rPr>
                <w:rFonts w:ascii="Calibri" w:hAnsi="Calibri"/>
                <w:sz w:val="22"/>
                <w:szCs w:val="22"/>
              </w:rPr>
              <w:t>Aude Jacques – lycée Descartes –  Tours (37)</w:t>
            </w:r>
          </w:p>
          <w:p w:rsidR="005B3D2B" w:rsidRPr="005725DB" w:rsidRDefault="005B3D2B" w:rsidP="00D75A19">
            <w:pPr>
              <w:pStyle w:val="Paragraphedeliste"/>
              <w:ind w:left="213" w:hanging="142"/>
              <w:rPr>
                <w:rFonts w:ascii="Calibri" w:hAnsi="Calibri"/>
                <w:sz w:val="12"/>
                <w:szCs w:val="22"/>
              </w:rPr>
            </w:pPr>
          </w:p>
        </w:tc>
      </w:tr>
    </w:tbl>
    <w:p w:rsidR="0032694D" w:rsidRPr="00973DA9" w:rsidRDefault="00973DA9" w:rsidP="001B7B95">
      <w:pPr>
        <w:jc w:val="both"/>
        <w:rPr>
          <w:rFonts w:ascii="Calibri" w:hAnsi="Calibri"/>
          <w:sz w:val="2"/>
          <w:szCs w:val="2"/>
          <w:u w:val="single"/>
        </w:rPr>
      </w:pPr>
      <w:r>
        <w:rPr>
          <w:rFonts w:ascii="Calibri" w:hAnsi="Calibri"/>
          <w:szCs w:val="24"/>
          <w:u w:val="single"/>
        </w:rPr>
        <w:br w:type="page"/>
      </w:r>
    </w:p>
    <w:p w:rsidR="00973DA9" w:rsidRDefault="00973DA9" w:rsidP="00973DA9">
      <w:pPr>
        <w:pBdr>
          <w:top w:val="single" w:sz="4" w:space="1" w:color="244061"/>
          <w:left w:val="single" w:sz="4" w:space="4" w:color="244061"/>
          <w:bottom w:val="single" w:sz="4" w:space="1" w:color="244061"/>
          <w:right w:val="single" w:sz="4" w:space="4" w:color="244061"/>
        </w:pBdr>
        <w:shd w:val="clear" w:color="auto" w:fill="95B3D7"/>
        <w:tabs>
          <w:tab w:val="left" w:pos="851"/>
        </w:tabs>
        <w:overflowPunct/>
        <w:jc w:val="center"/>
        <w:textAlignment w:val="auto"/>
        <w:rPr>
          <w:rFonts w:ascii="Calibri" w:eastAsia="Calibri" w:hAnsi="Calibri" w:cs="Arial"/>
          <w:b/>
          <w:bCs/>
          <w:color w:val="0F243E"/>
          <w:sz w:val="28"/>
          <w:szCs w:val="28"/>
          <w:lang w:eastAsia="en-US"/>
        </w:rPr>
      </w:pPr>
      <w:r w:rsidRPr="00973DA9">
        <w:rPr>
          <w:rFonts w:ascii="Calibri" w:eastAsia="Calibri" w:hAnsi="Calibri" w:cs="Arial"/>
          <w:b/>
          <w:bCs/>
          <w:color w:val="0F243E"/>
          <w:sz w:val="28"/>
          <w:szCs w:val="28"/>
          <w:lang w:eastAsia="en-US"/>
        </w:rPr>
        <w:lastRenderedPageBreak/>
        <w:t>LISTE DE MATÉRIEL DESTINÉE AUX PROFESSEURS ET AU PERSONNEL DE LABORATOIRE</w:t>
      </w:r>
    </w:p>
    <w:p w:rsidR="00973DA9" w:rsidRDefault="00973DA9" w:rsidP="001B7B95">
      <w:pPr>
        <w:jc w:val="both"/>
        <w:rPr>
          <w:rFonts w:ascii="Calibri" w:hAnsi="Calibri"/>
          <w:szCs w:val="24"/>
          <w:u w:val="single"/>
        </w:rPr>
      </w:pPr>
    </w:p>
    <w:p w:rsidR="00D97BEF" w:rsidRDefault="00D97BEF" w:rsidP="001B7B95">
      <w:pPr>
        <w:jc w:val="both"/>
        <w:rPr>
          <w:rFonts w:ascii="Calibri" w:hAnsi="Calibri"/>
          <w:szCs w:val="24"/>
          <w:u w:val="single"/>
        </w:rPr>
      </w:pPr>
    </w:p>
    <w:p w:rsidR="00973DA9" w:rsidRPr="00101652" w:rsidRDefault="00CF3280" w:rsidP="00325A11">
      <w:pPr>
        <w:pStyle w:val="Titre2"/>
        <w:keepLines w:val="0"/>
        <w:numPr>
          <w:ilvl w:val="0"/>
          <w:numId w:val="17"/>
        </w:numPr>
        <w:tabs>
          <w:tab w:val="left" w:pos="567"/>
        </w:tabs>
        <w:overflowPunct/>
        <w:autoSpaceDE/>
        <w:autoSpaceDN/>
        <w:adjustRightInd/>
        <w:spacing w:before="0" w:line="264" w:lineRule="auto"/>
        <w:ind w:left="567" w:hanging="283"/>
        <w:jc w:val="both"/>
        <w:textAlignment w:val="auto"/>
        <w:rPr>
          <w:rFonts w:ascii="Calibri" w:hAnsi="Calibri"/>
          <w:sz w:val="24"/>
          <w:szCs w:val="22"/>
          <w:u w:val="single"/>
        </w:rPr>
      </w:pPr>
      <w:bookmarkStart w:id="1" w:name="_Toc311319449"/>
      <w:bookmarkStart w:id="2" w:name="_Toc315509109"/>
      <w:r>
        <w:rPr>
          <w:rFonts w:ascii="Calibri" w:hAnsi="Calibri"/>
          <w:noProof/>
          <w:sz w:val="24"/>
          <w:szCs w:val="22"/>
          <w:u w:val="single"/>
        </w:rPr>
        <w:drawing>
          <wp:anchor distT="0" distB="0" distL="114300" distR="114300" simplePos="0" relativeHeight="251684352" behindDoc="0" locked="0" layoutInCell="1" allowOverlap="1">
            <wp:simplePos x="0" y="0"/>
            <wp:positionH relativeFrom="column">
              <wp:posOffset>4422140</wp:posOffset>
            </wp:positionH>
            <wp:positionV relativeFrom="paragraph">
              <wp:posOffset>193675</wp:posOffset>
            </wp:positionV>
            <wp:extent cx="315595" cy="838200"/>
            <wp:effectExtent l="19050" t="0" r="8255" b="0"/>
            <wp:wrapSquare wrapText="bothSides"/>
            <wp:docPr id="1"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315595" cy="838200"/>
                    </a:xfrm>
                    <a:prstGeom prst="rect">
                      <a:avLst/>
                    </a:prstGeom>
                    <a:noFill/>
                    <a:ln w="9525">
                      <a:noFill/>
                      <a:miter lim="800000"/>
                      <a:headEnd/>
                      <a:tailEnd/>
                    </a:ln>
                  </pic:spPr>
                </pic:pic>
              </a:graphicData>
            </a:graphic>
          </wp:anchor>
        </w:drawing>
      </w:r>
      <w:r w:rsidR="00973DA9" w:rsidRPr="00101652">
        <w:rPr>
          <w:rFonts w:ascii="Calibri" w:hAnsi="Calibri"/>
          <w:sz w:val="24"/>
          <w:szCs w:val="22"/>
          <w:u w:val="single"/>
        </w:rPr>
        <w:t>Pour chaque poste</w:t>
      </w:r>
      <w:bookmarkEnd w:id="1"/>
      <w:bookmarkEnd w:id="2"/>
    </w:p>
    <w:p w:rsidR="0071335F" w:rsidRPr="00126112" w:rsidRDefault="0071335F" w:rsidP="00973DA9">
      <w:pPr>
        <w:spacing w:before="60"/>
        <w:rPr>
          <w:rFonts w:ascii="Calibri" w:eastAsia="Arial Unicode MS" w:hAnsi="Calibri"/>
          <w:bCs/>
          <w:iCs/>
          <w:sz w:val="22"/>
          <w:szCs w:val="22"/>
          <w:u w:val="single"/>
        </w:rPr>
      </w:pPr>
    </w:p>
    <w:p w:rsidR="00973DA9" w:rsidRPr="00126112" w:rsidRDefault="00973DA9" w:rsidP="00973DA9">
      <w:pPr>
        <w:spacing w:before="60"/>
        <w:rPr>
          <w:rFonts w:ascii="Calibri" w:eastAsia="Arial Unicode MS" w:hAnsi="Calibri"/>
          <w:bCs/>
          <w:iCs/>
          <w:sz w:val="22"/>
          <w:szCs w:val="22"/>
          <w:u w:val="single"/>
        </w:rPr>
      </w:pPr>
      <w:r w:rsidRPr="00126112">
        <w:rPr>
          <w:rFonts w:ascii="Calibri" w:eastAsia="Arial Unicode MS" w:hAnsi="Calibri"/>
          <w:bCs/>
          <w:iCs/>
          <w:sz w:val="22"/>
          <w:szCs w:val="22"/>
          <w:u w:val="single"/>
        </w:rPr>
        <w:t xml:space="preserve">Paillasse élèves : </w:t>
      </w:r>
    </w:p>
    <w:p w:rsidR="00973DA9" w:rsidRPr="008B6A0F" w:rsidRDefault="008B6A0F" w:rsidP="00973DA9">
      <w:pPr>
        <w:numPr>
          <w:ilvl w:val="0"/>
          <w:numId w:val="16"/>
        </w:numPr>
        <w:tabs>
          <w:tab w:val="clear" w:pos="1065"/>
          <w:tab w:val="num" w:pos="284"/>
        </w:tabs>
        <w:overflowPunct/>
        <w:autoSpaceDE/>
        <w:autoSpaceDN/>
        <w:adjustRightInd/>
        <w:ind w:left="0" w:firstLine="0"/>
        <w:jc w:val="both"/>
        <w:textAlignment w:val="auto"/>
        <w:rPr>
          <w:rFonts w:ascii="Calibri" w:hAnsi="Calibri"/>
          <w:sz w:val="22"/>
          <w:szCs w:val="22"/>
        </w:rPr>
      </w:pPr>
      <w:r>
        <w:rPr>
          <w:rFonts w:ascii="Calibri" w:eastAsia="Arial Unicode MS" w:hAnsi="Calibri"/>
          <w:bCs/>
          <w:iCs/>
          <w:sz w:val="22"/>
          <w:szCs w:val="22"/>
        </w:rPr>
        <w:t>1 flacon de 100</w:t>
      </w:r>
      <w:r w:rsidR="00F45BAF">
        <w:rPr>
          <w:rFonts w:ascii="Calibri" w:eastAsia="Arial Unicode MS" w:hAnsi="Calibri"/>
          <w:bCs/>
          <w:iCs/>
          <w:sz w:val="22"/>
          <w:szCs w:val="22"/>
        </w:rPr>
        <w:t xml:space="preserve"> </w:t>
      </w:r>
      <w:proofErr w:type="spellStart"/>
      <w:r>
        <w:rPr>
          <w:rFonts w:ascii="Calibri" w:eastAsia="Arial Unicode MS" w:hAnsi="Calibri"/>
          <w:bCs/>
          <w:iCs/>
          <w:sz w:val="22"/>
          <w:szCs w:val="22"/>
        </w:rPr>
        <w:t>mL</w:t>
      </w:r>
      <w:proofErr w:type="spellEnd"/>
      <w:r>
        <w:rPr>
          <w:rFonts w:ascii="Calibri" w:eastAsia="Arial Unicode MS" w:hAnsi="Calibri"/>
          <w:bCs/>
          <w:iCs/>
          <w:sz w:val="22"/>
          <w:szCs w:val="22"/>
        </w:rPr>
        <w:t xml:space="preserve"> contenant de la Bétadine® dermique à 10 pour cent</w:t>
      </w:r>
      <w:r w:rsidR="00CF3280">
        <w:rPr>
          <w:rFonts w:ascii="Calibri" w:eastAsia="Arial Unicode MS" w:hAnsi="Calibri"/>
          <w:bCs/>
          <w:iCs/>
          <w:sz w:val="22"/>
          <w:szCs w:val="22"/>
        </w:rPr>
        <w:t xml:space="preserve"> </w:t>
      </w:r>
    </w:p>
    <w:p w:rsidR="008B6A0F" w:rsidRPr="008B6A0F" w:rsidRDefault="008B6A0F" w:rsidP="00973DA9">
      <w:pPr>
        <w:numPr>
          <w:ilvl w:val="0"/>
          <w:numId w:val="16"/>
        </w:numPr>
        <w:tabs>
          <w:tab w:val="clear" w:pos="1065"/>
          <w:tab w:val="num" w:pos="284"/>
        </w:tabs>
        <w:overflowPunct/>
        <w:autoSpaceDE/>
        <w:autoSpaceDN/>
        <w:adjustRightInd/>
        <w:ind w:left="0" w:firstLine="0"/>
        <w:jc w:val="both"/>
        <w:textAlignment w:val="auto"/>
        <w:rPr>
          <w:rFonts w:ascii="Calibri" w:hAnsi="Calibri"/>
          <w:sz w:val="22"/>
          <w:szCs w:val="22"/>
        </w:rPr>
      </w:pPr>
      <w:r>
        <w:rPr>
          <w:rFonts w:ascii="Calibri" w:eastAsia="Arial Unicode MS" w:hAnsi="Calibri"/>
          <w:bCs/>
          <w:iCs/>
          <w:sz w:val="22"/>
          <w:szCs w:val="22"/>
        </w:rPr>
        <w:t>4 béchers de 100</w:t>
      </w:r>
      <w:r w:rsidR="00F45BAF">
        <w:rPr>
          <w:rFonts w:ascii="Calibri" w:eastAsia="Arial Unicode MS" w:hAnsi="Calibri"/>
          <w:bCs/>
          <w:iCs/>
          <w:sz w:val="22"/>
          <w:szCs w:val="22"/>
        </w:rPr>
        <w:t xml:space="preserve"> </w:t>
      </w:r>
      <w:proofErr w:type="spellStart"/>
      <w:r>
        <w:rPr>
          <w:rFonts w:ascii="Calibri" w:eastAsia="Arial Unicode MS" w:hAnsi="Calibri"/>
          <w:bCs/>
          <w:iCs/>
          <w:sz w:val="22"/>
          <w:szCs w:val="22"/>
        </w:rPr>
        <w:t>mL</w:t>
      </w:r>
      <w:proofErr w:type="spellEnd"/>
    </w:p>
    <w:p w:rsidR="008B6A0F" w:rsidRPr="008B6A0F" w:rsidRDefault="008B6A0F" w:rsidP="00973DA9">
      <w:pPr>
        <w:numPr>
          <w:ilvl w:val="0"/>
          <w:numId w:val="16"/>
        </w:numPr>
        <w:tabs>
          <w:tab w:val="clear" w:pos="1065"/>
          <w:tab w:val="num" w:pos="284"/>
        </w:tabs>
        <w:overflowPunct/>
        <w:autoSpaceDE/>
        <w:autoSpaceDN/>
        <w:adjustRightInd/>
        <w:ind w:left="0" w:firstLine="0"/>
        <w:jc w:val="both"/>
        <w:textAlignment w:val="auto"/>
        <w:rPr>
          <w:rFonts w:ascii="Calibri" w:hAnsi="Calibri"/>
          <w:sz w:val="22"/>
          <w:szCs w:val="22"/>
        </w:rPr>
      </w:pPr>
      <w:r>
        <w:rPr>
          <w:rFonts w:ascii="Calibri" w:eastAsia="Arial Unicode MS" w:hAnsi="Calibri"/>
          <w:bCs/>
          <w:iCs/>
          <w:sz w:val="22"/>
          <w:szCs w:val="22"/>
        </w:rPr>
        <w:t>1 pot poubelle</w:t>
      </w:r>
    </w:p>
    <w:p w:rsidR="008B6A0F" w:rsidRPr="008B6A0F" w:rsidRDefault="008B6A0F" w:rsidP="00973DA9">
      <w:pPr>
        <w:numPr>
          <w:ilvl w:val="0"/>
          <w:numId w:val="16"/>
        </w:numPr>
        <w:tabs>
          <w:tab w:val="clear" w:pos="1065"/>
          <w:tab w:val="num" w:pos="284"/>
        </w:tabs>
        <w:overflowPunct/>
        <w:autoSpaceDE/>
        <w:autoSpaceDN/>
        <w:adjustRightInd/>
        <w:ind w:left="0" w:firstLine="0"/>
        <w:jc w:val="both"/>
        <w:textAlignment w:val="auto"/>
        <w:rPr>
          <w:rFonts w:ascii="Calibri" w:hAnsi="Calibri"/>
          <w:sz w:val="22"/>
          <w:szCs w:val="22"/>
        </w:rPr>
      </w:pPr>
      <w:r>
        <w:rPr>
          <w:rFonts w:ascii="Calibri" w:eastAsia="Arial Unicode MS" w:hAnsi="Calibri"/>
          <w:bCs/>
          <w:iCs/>
          <w:sz w:val="22"/>
          <w:szCs w:val="22"/>
        </w:rPr>
        <w:t>1 pissette d’eau distillée</w:t>
      </w:r>
    </w:p>
    <w:p w:rsidR="008B6A0F" w:rsidRPr="00E10A0E" w:rsidRDefault="008B6A0F" w:rsidP="00973DA9">
      <w:pPr>
        <w:numPr>
          <w:ilvl w:val="0"/>
          <w:numId w:val="16"/>
        </w:numPr>
        <w:tabs>
          <w:tab w:val="clear" w:pos="1065"/>
          <w:tab w:val="num" w:pos="284"/>
        </w:tabs>
        <w:overflowPunct/>
        <w:autoSpaceDE/>
        <w:autoSpaceDN/>
        <w:adjustRightInd/>
        <w:ind w:left="0" w:firstLine="0"/>
        <w:jc w:val="both"/>
        <w:textAlignment w:val="auto"/>
        <w:rPr>
          <w:rFonts w:ascii="Calibri" w:hAnsi="Calibri"/>
          <w:sz w:val="22"/>
          <w:szCs w:val="22"/>
        </w:rPr>
      </w:pPr>
      <w:r>
        <w:rPr>
          <w:rFonts w:ascii="Calibri" w:eastAsia="Arial Unicode MS" w:hAnsi="Calibri"/>
          <w:bCs/>
          <w:iCs/>
          <w:sz w:val="22"/>
          <w:szCs w:val="22"/>
        </w:rPr>
        <w:t>1 verre à pied</w:t>
      </w:r>
    </w:p>
    <w:p w:rsidR="00E10A0E" w:rsidRPr="008B6A0F" w:rsidRDefault="00E10A0E" w:rsidP="00973DA9">
      <w:pPr>
        <w:numPr>
          <w:ilvl w:val="0"/>
          <w:numId w:val="16"/>
        </w:numPr>
        <w:tabs>
          <w:tab w:val="clear" w:pos="1065"/>
          <w:tab w:val="num" w:pos="284"/>
        </w:tabs>
        <w:overflowPunct/>
        <w:autoSpaceDE/>
        <w:autoSpaceDN/>
        <w:adjustRightInd/>
        <w:ind w:left="0" w:firstLine="0"/>
        <w:jc w:val="both"/>
        <w:textAlignment w:val="auto"/>
        <w:rPr>
          <w:rFonts w:ascii="Calibri" w:hAnsi="Calibri"/>
          <w:sz w:val="22"/>
          <w:szCs w:val="22"/>
        </w:rPr>
      </w:pPr>
      <w:r>
        <w:rPr>
          <w:rFonts w:ascii="Calibri" w:eastAsia="Arial Unicode MS" w:hAnsi="Calibri"/>
          <w:bCs/>
          <w:iCs/>
          <w:sz w:val="22"/>
          <w:szCs w:val="22"/>
        </w:rPr>
        <w:t>1 agitateur en verre</w:t>
      </w:r>
    </w:p>
    <w:p w:rsidR="008B6A0F" w:rsidRPr="008B6A0F" w:rsidRDefault="008B6A0F" w:rsidP="00973DA9">
      <w:pPr>
        <w:numPr>
          <w:ilvl w:val="0"/>
          <w:numId w:val="16"/>
        </w:numPr>
        <w:tabs>
          <w:tab w:val="clear" w:pos="1065"/>
          <w:tab w:val="num" w:pos="284"/>
        </w:tabs>
        <w:overflowPunct/>
        <w:autoSpaceDE/>
        <w:autoSpaceDN/>
        <w:adjustRightInd/>
        <w:ind w:left="0" w:firstLine="0"/>
        <w:jc w:val="both"/>
        <w:textAlignment w:val="auto"/>
        <w:rPr>
          <w:rFonts w:ascii="Calibri" w:hAnsi="Calibri"/>
          <w:sz w:val="22"/>
          <w:szCs w:val="22"/>
        </w:rPr>
      </w:pPr>
      <w:r>
        <w:rPr>
          <w:rFonts w:ascii="Calibri" w:eastAsia="Arial Unicode MS" w:hAnsi="Calibri"/>
          <w:bCs/>
          <w:iCs/>
          <w:sz w:val="22"/>
          <w:szCs w:val="22"/>
        </w:rPr>
        <w:t>1 erlenmeyer</w:t>
      </w:r>
      <w:r w:rsidR="00CF3280">
        <w:rPr>
          <w:rFonts w:ascii="Calibri" w:eastAsia="Arial Unicode MS" w:hAnsi="Calibri"/>
          <w:bCs/>
          <w:iCs/>
          <w:sz w:val="22"/>
          <w:szCs w:val="22"/>
        </w:rPr>
        <w:t xml:space="preserve"> de 150 </w:t>
      </w:r>
      <w:proofErr w:type="spellStart"/>
      <w:r w:rsidR="00CF3280">
        <w:rPr>
          <w:rFonts w:ascii="Calibri" w:eastAsia="Arial Unicode MS" w:hAnsi="Calibri"/>
          <w:bCs/>
          <w:iCs/>
          <w:sz w:val="22"/>
          <w:szCs w:val="22"/>
        </w:rPr>
        <w:t>mL</w:t>
      </w:r>
      <w:proofErr w:type="spellEnd"/>
    </w:p>
    <w:p w:rsidR="008B6A0F" w:rsidRPr="008B6A0F" w:rsidRDefault="00CF3280" w:rsidP="00973DA9">
      <w:pPr>
        <w:numPr>
          <w:ilvl w:val="0"/>
          <w:numId w:val="16"/>
        </w:numPr>
        <w:tabs>
          <w:tab w:val="clear" w:pos="1065"/>
          <w:tab w:val="num" w:pos="284"/>
        </w:tabs>
        <w:overflowPunct/>
        <w:autoSpaceDE/>
        <w:autoSpaceDN/>
        <w:adjustRightInd/>
        <w:ind w:left="0" w:firstLine="0"/>
        <w:jc w:val="both"/>
        <w:textAlignment w:val="auto"/>
        <w:rPr>
          <w:rFonts w:ascii="Calibri" w:hAnsi="Calibri"/>
          <w:sz w:val="22"/>
          <w:szCs w:val="22"/>
        </w:rPr>
      </w:pPr>
      <w:r>
        <w:rPr>
          <w:rFonts w:ascii="Calibri" w:eastAsia="Arial Unicode MS" w:hAnsi="Calibri"/>
          <w:bCs/>
          <w:iCs/>
          <w:sz w:val="22"/>
          <w:szCs w:val="22"/>
        </w:rPr>
        <w:t>2</w:t>
      </w:r>
      <w:r w:rsidR="008B6A0F">
        <w:rPr>
          <w:rFonts w:ascii="Calibri" w:eastAsia="Arial Unicode MS" w:hAnsi="Calibri"/>
          <w:bCs/>
          <w:iCs/>
          <w:sz w:val="22"/>
          <w:szCs w:val="22"/>
        </w:rPr>
        <w:t xml:space="preserve"> éprouvette</w:t>
      </w:r>
      <w:r>
        <w:rPr>
          <w:rFonts w:ascii="Calibri" w:eastAsia="Arial Unicode MS" w:hAnsi="Calibri"/>
          <w:bCs/>
          <w:iCs/>
          <w:sz w:val="22"/>
          <w:szCs w:val="22"/>
        </w:rPr>
        <w:t>s</w:t>
      </w:r>
      <w:r w:rsidR="008B6A0F">
        <w:rPr>
          <w:rFonts w:ascii="Calibri" w:eastAsia="Arial Unicode MS" w:hAnsi="Calibri"/>
          <w:bCs/>
          <w:iCs/>
          <w:sz w:val="22"/>
          <w:szCs w:val="22"/>
        </w:rPr>
        <w:t xml:space="preserve"> graduée</w:t>
      </w:r>
      <w:r>
        <w:rPr>
          <w:rFonts w:ascii="Calibri" w:eastAsia="Arial Unicode MS" w:hAnsi="Calibri"/>
          <w:bCs/>
          <w:iCs/>
          <w:sz w:val="22"/>
          <w:szCs w:val="22"/>
        </w:rPr>
        <w:t>s</w:t>
      </w:r>
      <w:r w:rsidR="008B6A0F">
        <w:rPr>
          <w:rFonts w:ascii="Calibri" w:eastAsia="Arial Unicode MS" w:hAnsi="Calibri"/>
          <w:bCs/>
          <w:iCs/>
          <w:sz w:val="22"/>
          <w:szCs w:val="22"/>
        </w:rPr>
        <w:t xml:space="preserve"> de </w:t>
      </w:r>
      <w:r>
        <w:rPr>
          <w:rFonts w:ascii="Calibri" w:eastAsia="Arial Unicode MS" w:hAnsi="Calibri"/>
          <w:bCs/>
          <w:iCs/>
          <w:sz w:val="22"/>
          <w:szCs w:val="22"/>
        </w:rPr>
        <w:t xml:space="preserve">10 et </w:t>
      </w:r>
      <w:r w:rsidR="008B6A0F">
        <w:rPr>
          <w:rFonts w:ascii="Calibri" w:eastAsia="Arial Unicode MS" w:hAnsi="Calibri"/>
          <w:bCs/>
          <w:iCs/>
          <w:sz w:val="22"/>
          <w:szCs w:val="22"/>
        </w:rPr>
        <w:t>20</w:t>
      </w:r>
      <w:r w:rsidR="00F45BAF">
        <w:rPr>
          <w:rFonts w:ascii="Calibri" w:eastAsia="Arial Unicode MS" w:hAnsi="Calibri"/>
          <w:bCs/>
          <w:iCs/>
          <w:sz w:val="22"/>
          <w:szCs w:val="22"/>
        </w:rPr>
        <w:t xml:space="preserve"> </w:t>
      </w:r>
      <w:proofErr w:type="spellStart"/>
      <w:r w:rsidR="008B6A0F">
        <w:rPr>
          <w:rFonts w:ascii="Calibri" w:eastAsia="Arial Unicode MS" w:hAnsi="Calibri"/>
          <w:bCs/>
          <w:iCs/>
          <w:sz w:val="22"/>
          <w:szCs w:val="22"/>
        </w:rPr>
        <w:t>mL</w:t>
      </w:r>
      <w:proofErr w:type="spellEnd"/>
    </w:p>
    <w:p w:rsidR="008B6A0F" w:rsidRPr="008B6A0F" w:rsidRDefault="008B6A0F" w:rsidP="00973DA9">
      <w:pPr>
        <w:numPr>
          <w:ilvl w:val="0"/>
          <w:numId w:val="16"/>
        </w:numPr>
        <w:tabs>
          <w:tab w:val="clear" w:pos="1065"/>
          <w:tab w:val="num" w:pos="284"/>
        </w:tabs>
        <w:overflowPunct/>
        <w:autoSpaceDE/>
        <w:autoSpaceDN/>
        <w:adjustRightInd/>
        <w:ind w:left="0" w:firstLine="0"/>
        <w:jc w:val="both"/>
        <w:textAlignment w:val="auto"/>
        <w:rPr>
          <w:rFonts w:ascii="Calibri" w:hAnsi="Calibri"/>
          <w:sz w:val="22"/>
          <w:szCs w:val="22"/>
        </w:rPr>
      </w:pPr>
      <w:r>
        <w:rPr>
          <w:rFonts w:ascii="Calibri" w:eastAsia="Arial Unicode MS" w:hAnsi="Calibri"/>
          <w:bCs/>
          <w:iCs/>
          <w:sz w:val="22"/>
          <w:szCs w:val="22"/>
        </w:rPr>
        <w:t>Fioles jaugées de 50</w:t>
      </w:r>
      <w:r w:rsidR="00F45BAF">
        <w:rPr>
          <w:rFonts w:ascii="Calibri" w:eastAsia="Arial Unicode MS" w:hAnsi="Calibri"/>
          <w:bCs/>
          <w:iCs/>
          <w:sz w:val="22"/>
          <w:szCs w:val="22"/>
        </w:rPr>
        <w:t xml:space="preserve"> </w:t>
      </w:r>
      <w:proofErr w:type="spellStart"/>
      <w:r>
        <w:rPr>
          <w:rFonts w:ascii="Calibri" w:eastAsia="Arial Unicode MS" w:hAnsi="Calibri"/>
          <w:bCs/>
          <w:iCs/>
          <w:sz w:val="22"/>
          <w:szCs w:val="22"/>
        </w:rPr>
        <w:t>mL</w:t>
      </w:r>
      <w:proofErr w:type="spellEnd"/>
      <w:r>
        <w:rPr>
          <w:rFonts w:ascii="Calibri" w:eastAsia="Arial Unicode MS" w:hAnsi="Calibri"/>
          <w:bCs/>
          <w:iCs/>
          <w:sz w:val="22"/>
          <w:szCs w:val="22"/>
        </w:rPr>
        <w:t>, 100</w:t>
      </w:r>
      <w:r w:rsidR="00F45BAF">
        <w:rPr>
          <w:rFonts w:ascii="Calibri" w:eastAsia="Arial Unicode MS" w:hAnsi="Calibri"/>
          <w:bCs/>
          <w:iCs/>
          <w:sz w:val="22"/>
          <w:szCs w:val="22"/>
        </w:rPr>
        <w:t xml:space="preserve"> </w:t>
      </w:r>
      <w:proofErr w:type="spellStart"/>
      <w:r>
        <w:rPr>
          <w:rFonts w:ascii="Calibri" w:eastAsia="Arial Unicode MS" w:hAnsi="Calibri"/>
          <w:bCs/>
          <w:iCs/>
          <w:sz w:val="22"/>
          <w:szCs w:val="22"/>
        </w:rPr>
        <w:t>mL</w:t>
      </w:r>
      <w:proofErr w:type="spellEnd"/>
      <w:r>
        <w:rPr>
          <w:rFonts w:ascii="Calibri" w:eastAsia="Arial Unicode MS" w:hAnsi="Calibri"/>
          <w:bCs/>
          <w:iCs/>
          <w:sz w:val="22"/>
          <w:szCs w:val="22"/>
        </w:rPr>
        <w:t>, 150</w:t>
      </w:r>
      <w:r w:rsidR="00F45BAF">
        <w:rPr>
          <w:rFonts w:ascii="Calibri" w:eastAsia="Arial Unicode MS" w:hAnsi="Calibri"/>
          <w:bCs/>
          <w:iCs/>
          <w:sz w:val="22"/>
          <w:szCs w:val="22"/>
        </w:rPr>
        <w:t xml:space="preserve"> </w:t>
      </w:r>
      <w:proofErr w:type="spellStart"/>
      <w:r>
        <w:rPr>
          <w:rFonts w:ascii="Calibri" w:eastAsia="Arial Unicode MS" w:hAnsi="Calibri"/>
          <w:bCs/>
          <w:iCs/>
          <w:sz w:val="22"/>
          <w:szCs w:val="22"/>
        </w:rPr>
        <w:t>mL</w:t>
      </w:r>
      <w:proofErr w:type="spellEnd"/>
      <w:r>
        <w:rPr>
          <w:rFonts w:ascii="Calibri" w:eastAsia="Arial Unicode MS" w:hAnsi="Calibri"/>
          <w:bCs/>
          <w:iCs/>
          <w:sz w:val="22"/>
          <w:szCs w:val="22"/>
        </w:rPr>
        <w:t xml:space="preserve"> + bouchons adaptés</w:t>
      </w:r>
    </w:p>
    <w:p w:rsidR="008B6A0F" w:rsidRPr="001F1D04" w:rsidRDefault="008B6A0F" w:rsidP="00973DA9">
      <w:pPr>
        <w:numPr>
          <w:ilvl w:val="0"/>
          <w:numId w:val="16"/>
        </w:numPr>
        <w:tabs>
          <w:tab w:val="clear" w:pos="1065"/>
          <w:tab w:val="num" w:pos="284"/>
        </w:tabs>
        <w:overflowPunct/>
        <w:autoSpaceDE/>
        <w:autoSpaceDN/>
        <w:adjustRightInd/>
        <w:ind w:left="0" w:firstLine="0"/>
        <w:jc w:val="both"/>
        <w:textAlignment w:val="auto"/>
        <w:rPr>
          <w:rFonts w:ascii="Calibri" w:hAnsi="Calibri"/>
          <w:sz w:val="22"/>
          <w:szCs w:val="22"/>
        </w:rPr>
      </w:pPr>
      <w:r>
        <w:rPr>
          <w:rFonts w:ascii="Calibri" w:eastAsia="Arial Unicode MS" w:hAnsi="Calibri"/>
          <w:bCs/>
          <w:iCs/>
          <w:sz w:val="22"/>
          <w:szCs w:val="22"/>
        </w:rPr>
        <w:t>Pipettes jaugées de 5</w:t>
      </w:r>
      <w:r w:rsidR="00F45BAF">
        <w:rPr>
          <w:rFonts w:ascii="Calibri" w:eastAsia="Arial Unicode MS" w:hAnsi="Calibri"/>
          <w:bCs/>
          <w:iCs/>
          <w:sz w:val="22"/>
          <w:szCs w:val="22"/>
        </w:rPr>
        <w:t xml:space="preserve"> </w:t>
      </w:r>
      <w:proofErr w:type="spellStart"/>
      <w:r>
        <w:rPr>
          <w:rFonts w:ascii="Calibri" w:eastAsia="Arial Unicode MS" w:hAnsi="Calibri"/>
          <w:bCs/>
          <w:iCs/>
          <w:sz w:val="22"/>
          <w:szCs w:val="22"/>
        </w:rPr>
        <w:t>mL</w:t>
      </w:r>
      <w:proofErr w:type="spellEnd"/>
      <w:r>
        <w:rPr>
          <w:rFonts w:ascii="Calibri" w:eastAsia="Arial Unicode MS" w:hAnsi="Calibri"/>
          <w:bCs/>
          <w:iCs/>
          <w:sz w:val="22"/>
          <w:szCs w:val="22"/>
        </w:rPr>
        <w:t>, 10</w:t>
      </w:r>
      <w:r w:rsidR="00F45BAF">
        <w:rPr>
          <w:rFonts w:ascii="Calibri" w:eastAsia="Arial Unicode MS" w:hAnsi="Calibri"/>
          <w:bCs/>
          <w:iCs/>
          <w:sz w:val="22"/>
          <w:szCs w:val="22"/>
        </w:rPr>
        <w:t xml:space="preserve"> </w:t>
      </w:r>
      <w:proofErr w:type="spellStart"/>
      <w:r>
        <w:rPr>
          <w:rFonts w:ascii="Calibri" w:eastAsia="Arial Unicode MS" w:hAnsi="Calibri"/>
          <w:bCs/>
          <w:iCs/>
          <w:sz w:val="22"/>
          <w:szCs w:val="22"/>
        </w:rPr>
        <w:t>mL</w:t>
      </w:r>
      <w:proofErr w:type="spellEnd"/>
      <w:r>
        <w:rPr>
          <w:rFonts w:ascii="Calibri" w:eastAsia="Arial Unicode MS" w:hAnsi="Calibri"/>
          <w:bCs/>
          <w:iCs/>
          <w:sz w:val="22"/>
          <w:szCs w:val="22"/>
        </w:rPr>
        <w:t>, 20</w:t>
      </w:r>
      <w:r w:rsidR="00F45BAF">
        <w:rPr>
          <w:rFonts w:ascii="Calibri" w:eastAsia="Arial Unicode MS" w:hAnsi="Calibri"/>
          <w:bCs/>
          <w:iCs/>
          <w:sz w:val="22"/>
          <w:szCs w:val="22"/>
        </w:rPr>
        <w:t xml:space="preserve"> </w:t>
      </w:r>
      <w:proofErr w:type="spellStart"/>
      <w:r>
        <w:rPr>
          <w:rFonts w:ascii="Calibri" w:eastAsia="Arial Unicode MS" w:hAnsi="Calibri"/>
          <w:bCs/>
          <w:iCs/>
          <w:sz w:val="22"/>
          <w:szCs w:val="22"/>
        </w:rPr>
        <w:t>mL</w:t>
      </w:r>
      <w:proofErr w:type="spellEnd"/>
    </w:p>
    <w:p w:rsidR="001F1D04" w:rsidRPr="00CE3550" w:rsidRDefault="001F1D04" w:rsidP="005B3D2B">
      <w:pPr>
        <w:numPr>
          <w:ilvl w:val="0"/>
          <w:numId w:val="16"/>
        </w:numPr>
        <w:tabs>
          <w:tab w:val="clear" w:pos="1065"/>
          <w:tab w:val="num" w:pos="284"/>
        </w:tabs>
        <w:overflowPunct/>
        <w:autoSpaceDE/>
        <w:autoSpaceDN/>
        <w:adjustRightInd/>
        <w:ind w:left="284" w:hanging="284"/>
        <w:jc w:val="both"/>
        <w:textAlignment w:val="auto"/>
        <w:rPr>
          <w:rFonts w:ascii="Calibri" w:hAnsi="Calibri"/>
          <w:sz w:val="22"/>
          <w:szCs w:val="22"/>
        </w:rPr>
      </w:pPr>
      <w:r>
        <w:rPr>
          <w:rFonts w:ascii="Calibri" w:eastAsia="Arial Unicode MS" w:hAnsi="Calibri"/>
          <w:bCs/>
          <w:iCs/>
          <w:sz w:val="22"/>
          <w:szCs w:val="22"/>
        </w:rPr>
        <w:t>Prévoir un 2</w:t>
      </w:r>
      <w:r w:rsidRPr="001F1D04">
        <w:rPr>
          <w:rFonts w:ascii="Calibri" w:eastAsia="Arial Unicode MS" w:hAnsi="Calibri"/>
          <w:bCs/>
          <w:iCs/>
          <w:sz w:val="22"/>
          <w:szCs w:val="22"/>
          <w:vertAlign w:val="superscript"/>
        </w:rPr>
        <w:t>ème</w:t>
      </w:r>
      <w:r>
        <w:rPr>
          <w:rFonts w:ascii="Calibri" w:eastAsia="Arial Unicode MS" w:hAnsi="Calibri"/>
          <w:bCs/>
          <w:iCs/>
          <w:sz w:val="22"/>
          <w:szCs w:val="22"/>
        </w:rPr>
        <w:t xml:space="preserve"> jeu de pipettes jaugées de 5 </w:t>
      </w:r>
      <w:proofErr w:type="spellStart"/>
      <w:r>
        <w:rPr>
          <w:rFonts w:ascii="Calibri" w:eastAsia="Arial Unicode MS" w:hAnsi="Calibri"/>
          <w:bCs/>
          <w:iCs/>
          <w:sz w:val="22"/>
          <w:szCs w:val="22"/>
        </w:rPr>
        <w:t>mL</w:t>
      </w:r>
      <w:proofErr w:type="spellEnd"/>
      <w:r>
        <w:rPr>
          <w:rFonts w:ascii="Calibri" w:eastAsia="Arial Unicode MS" w:hAnsi="Calibri"/>
          <w:bCs/>
          <w:iCs/>
          <w:sz w:val="22"/>
          <w:szCs w:val="22"/>
        </w:rPr>
        <w:t xml:space="preserve"> </w:t>
      </w:r>
      <w:r w:rsidR="00CF3280">
        <w:rPr>
          <w:rFonts w:ascii="Calibri" w:eastAsia="Arial Unicode MS" w:hAnsi="Calibri"/>
          <w:bCs/>
          <w:iCs/>
          <w:sz w:val="22"/>
          <w:szCs w:val="22"/>
        </w:rPr>
        <w:t xml:space="preserve">ou 10 </w:t>
      </w:r>
      <w:proofErr w:type="spellStart"/>
      <w:r w:rsidR="00CF3280">
        <w:rPr>
          <w:rFonts w:ascii="Calibri" w:eastAsia="Arial Unicode MS" w:hAnsi="Calibri"/>
          <w:bCs/>
          <w:iCs/>
          <w:sz w:val="22"/>
          <w:szCs w:val="22"/>
        </w:rPr>
        <w:t>mL</w:t>
      </w:r>
      <w:proofErr w:type="spellEnd"/>
      <w:r w:rsidR="00CF3280">
        <w:rPr>
          <w:rFonts w:ascii="Calibri" w:eastAsia="Arial Unicode MS" w:hAnsi="Calibri"/>
          <w:bCs/>
          <w:iCs/>
          <w:sz w:val="22"/>
          <w:szCs w:val="22"/>
        </w:rPr>
        <w:t xml:space="preserve"> (selon ce qui est imposé dans la question 1.1) </w:t>
      </w:r>
      <w:r>
        <w:rPr>
          <w:rFonts w:ascii="Calibri" w:eastAsia="Arial Unicode MS" w:hAnsi="Calibri"/>
          <w:bCs/>
          <w:iCs/>
          <w:sz w:val="22"/>
          <w:szCs w:val="22"/>
        </w:rPr>
        <w:t xml:space="preserve">entre deux groupes (si </w:t>
      </w:r>
      <w:r w:rsidR="00CF3280">
        <w:rPr>
          <w:rFonts w:ascii="Calibri" w:eastAsia="Arial Unicode MS" w:hAnsi="Calibri"/>
          <w:bCs/>
          <w:iCs/>
          <w:sz w:val="22"/>
          <w:szCs w:val="22"/>
        </w:rPr>
        <w:t xml:space="preserve">la </w:t>
      </w:r>
      <w:r>
        <w:rPr>
          <w:rFonts w:ascii="Calibri" w:eastAsia="Arial Unicode MS" w:hAnsi="Calibri"/>
          <w:bCs/>
          <w:iCs/>
          <w:sz w:val="22"/>
          <w:szCs w:val="22"/>
        </w:rPr>
        <w:t xml:space="preserve">verrerie </w:t>
      </w:r>
      <w:r w:rsidR="00CF3280">
        <w:rPr>
          <w:rFonts w:ascii="Calibri" w:eastAsia="Arial Unicode MS" w:hAnsi="Calibri"/>
          <w:bCs/>
          <w:iCs/>
          <w:sz w:val="22"/>
          <w:szCs w:val="22"/>
        </w:rPr>
        <w:t xml:space="preserve">est </w:t>
      </w:r>
      <w:r>
        <w:rPr>
          <w:rFonts w:ascii="Calibri" w:eastAsia="Arial Unicode MS" w:hAnsi="Calibri"/>
          <w:bCs/>
          <w:iCs/>
          <w:sz w:val="22"/>
          <w:szCs w:val="22"/>
        </w:rPr>
        <w:t>mal lavée, cela indique de suite aux élèves quelle verrerie choisir !)</w:t>
      </w:r>
    </w:p>
    <w:p w:rsidR="00CE3550" w:rsidRPr="00664D26" w:rsidRDefault="00CE3550" w:rsidP="00973DA9">
      <w:pPr>
        <w:numPr>
          <w:ilvl w:val="0"/>
          <w:numId w:val="16"/>
        </w:numPr>
        <w:tabs>
          <w:tab w:val="clear" w:pos="1065"/>
          <w:tab w:val="num" w:pos="284"/>
        </w:tabs>
        <w:overflowPunct/>
        <w:autoSpaceDE/>
        <w:autoSpaceDN/>
        <w:adjustRightInd/>
        <w:ind w:left="0" w:firstLine="0"/>
        <w:jc w:val="both"/>
        <w:textAlignment w:val="auto"/>
        <w:rPr>
          <w:rFonts w:ascii="Calibri" w:hAnsi="Calibri"/>
          <w:sz w:val="22"/>
          <w:szCs w:val="22"/>
        </w:rPr>
      </w:pPr>
      <w:r>
        <w:rPr>
          <w:rFonts w:ascii="Calibri" w:eastAsia="Arial Unicode MS" w:hAnsi="Calibri"/>
          <w:bCs/>
          <w:iCs/>
          <w:sz w:val="22"/>
          <w:szCs w:val="22"/>
        </w:rPr>
        <w:t xml:space="preserve">1 pipette graduée de 5 </w:t>
      </w:r>
      <w:proofErr w:type="spellStart"/>
      <w:r>
        <w:rPr>
          <w:rFonts w:ascii="Calibri" w:eastAsia="Arial Unicode MS" w:hAnsi="Calibri"/>
          <w:bCs/>
          <w:iCs/>
          <w:sz w:val="22"/>
          <w:szCs w:val="22"/>
        </w:rPr>
        <w:t>mL</w:t>
      </w:r>
      <w:proofErr w:type="spellEnd"/>
    </w:p>
    <w:p w:rsidR="00664D26" w:rsidRPr="008B6A0F" w:rsidRDefault="00664D26" w:rsidP="00973DA9">
      <w:pPr>
        <w:numPr>
          <w:ilvl w:val="0"/>
          <w:numId w:val="16"/>
        </w:numPr>
        <w:tabs>
          <w:tab w:val="clear" w:pos="1065"/>
          <w:tab w:val="num" w:pos="284"/>
        </w:tabs>
        <w:overflowPunct/>
        <w:autoSpaceDE/>
        <w:autoSpaceDN/>
        <w:adjustRightInd/>
        <w:ind w:left="0" w:firstLine="0"/>
        <w:jc w:val="both"/>
        <w:textAlignment w:val="auto"/>
        <w:rPr>
          <w:rFonts w:ascii="Calibri" w:hAnsi="Calibri"/>
          <w:sz w:val="22"/>
          <w:szCs w:val="22"/>
        </w:rPr>
      </w:pPr>
      <w:r>
        <w:rPr>
          <w:rFonts w:ascii="Calibri" w:eastAsia="Arial Unicode MS" w:hAnsi="Calibri"/>
          <w:bCs/>
          <w:iCs/>
          <w:sz w:val="22"/>
          <w:szCs w:val="22"/>
        </w:rPr>
        <w:t xml:space="preserve">1 pipette graduée de 10 </w:t>
      </w:r>
      <w:proofErr w:type="spellStart"/>
      <w:r>
        <w:rPr>
          <w:rFonts w:ascii="Calibri" w:eastAsia="Arial Unicode MS" w:hAnsi="Calibri"/>
          <w:bCs/>
          <w:iCs/>
          <w:sz w:val="22"/>
          <w:szCs w:val="22"/>
        </w:rPr>
        <w:t>mL</w:t>
      </w:r>
      <w:proofErr w:type="spellEnd"/>
    </w:p>
    <w:p w:rsidR="008B6A0F" w:rsidRDefault="00F45BAF" w:rsidP="008B6A0F">
      <w:pPr>
        <w:numPr>
          <w:ilvl w:val="0"/>
          <w:numId w:val="16"/>
        </w:numPr>
        <w:tabs>
          <w:tab w:val="clear" w:pos="1065"/>
          <w:tab w:val="num" w:pos="284"/>
        </w:tabs>
        <w:overflowPunct/>
        <w:autoSpaceDE/>
        <w:autoSpaceDN/>
        <w:adjustRightInd/>
        <w:ind w:left="0" w:firstLine="0"/>
        <w:jc w:val="both"/>
        <w:textAlignment w:val="auto"/>
        <w:rPr>
          <w:rFonts w:ascii="Calibri" w:hAnsi="Calibri"/>
          <w:sz w:val="22"/>
          <w:szCs w:val="22"/>
        </w:rPr>
      </w:pPr>
      <w:r>
        <w:rPr>
          <w:rFonts w:ascii="Calibri" w:eastAsia="Arial Unicode MS" w:hAnsi="Calibri"/>
          <w:bCs/>
          <w:iCs/>
          <w:sz w:val="22"/>
          <w:szCs w:val="22"/>
        </w:rPr>
        <w:t xml:space="preserve">1 </w:t>
      </w:r>
      <w:proofErr w:type="spellStart"/>
      <w:r>
        <w:rPr>
          <w:rFonts w:ascii="Calibri" w:eastAsia="Arial Unicode MS" w:hAnsi="Calibri"/>
          <w:bCs/>
          <w:iCs/>
          <w:sz w:val="22"/>
          <w:szCs w:val="22"/>
        </w:rPr>
        <w:t>p</w:t>
      </w:r>
      <w:r w:rsidR="008B6A0F">
        <w:rPr>
          <w:rFonts w:ascii="Calibri" w:eastAsia="Arial Unicode MS" w:hAnsi="Calibri"/>
          <w:bCs/>
          <w:iCs/>
          <w:sz w:val="22"/>
          <w:szCs w:val="22"/>
        </w:rPr>
        <w:t>ropipette</w:t>
      </w:r>
      <w:proofErr w:type="spellEnd"/>
    </w:p>
    <w:p w:rsidR="008B6A0F" w:rsidRDefault="008B6A0F" w:rsidP="008B6A0F">
      <w:pPr>
        <w:numPr>
          <w:ilvl w:val="0"/>
          <w:numId w:val="16"/>
        </w:numPr>
        <w:tabs>
          <w:tab w:val="clear" w:pos="1065"/>
          <w:tab w:val="num" w:pos="284"/>
        </w:tabs>
        <w:overflowPunct/>
        <w:autoSpaceDE/>
        <w:autoSpaceDN/>
        <w:adjustRightInd/>
        <w:ind w:left="0" w:firstLine="0"/>
        <w:jc w:val="both"/>
        <w:textAlignment w:val="auto"/>
        <w:rPr>
          <w:rFonts w:ascii="Calibri" w:hAnsi="Calibri"/>
          <w:sz w:val="22"/>
          <w:szCs w:val="22"/>
        </w:rPr>
      </w:pPr>
      <w:r>
        <w:rPr>
          <w:rFonts w:ascii="Calibri" w:hAnsi="Calibri"/>
          <w:sz w:val="22"/>
          <w:szCs w:val="22"/>
        </w:rPr>
        <w:t>1 flacon de 100</w:t>
      </w:r>
      <w:r w:rsidR="00F45BAF">
        <w:rPr>
          <w:rFonts w:ascii="Calibri" w:hAnsi="Calibri"/>
          <w:sz w:val="22"/>
          <w:szCs w:val="22"/>
        </w:rPr>
        <w:t xml:space="preserve"> </w:t>
      </w:r>
      <w:proofErr w:type="spellStart"/>
      <w:r>
        <w:rPr>
          <w:rFonts w:ascii="Calibri" w:hAnsi="Calibri"/>
          <w:sz w:val="22"/>
          <w:szCs w:val="22"/>
        </w:rPr>
        <w:t>mL</w:t>
      </w:r>
      <w:proofErr w:type="spellEnd"/>
      <w:r>
        <w:rPr>
          <w:rFonts w:ascii="Calibri" w:hAnsi="Calibri"/>
          <w:sz w:val="22"/>
          <w:szCs w:val="22"/>
        </w:rPr>
        <w:t xml:space="preserve"> d’acide chlorhydrique à 1,0.10</w:t>
      </w:r>
      <w:r>
        <w:rPr>
          <w:rFonts w:ascii="Calibri" w:hAnsi="Calibri"/>
          <w:sz w:val="22"/>
          <w:szCs w:val="22"/>
          <w:vertAlign w:val="superscript"/>
        </w:rPr>
        <w:t>-1</w:t>
      </w:r>
      <w:r>
        <w:rPr>
          <w:rFonts w:ascii="Calibri" w:hAnsi="Calibri"/>
          <w:sz w:val="22"/>
          <w:szCs w:val="22"/>
        </w:rPr>
        <w:t xml:space="preserve"> mol.L</w:t>
      </w:r>
      <w:r>
        <w:rPr>
          <w:rFonts w:ascii="Calibri" w:hAnsi="Calibri"/>
          <w:sz w:val="22"/>
          <w:szCs w:val="22"/>
          <w:vertAlign w:val="superscript"/>
        </w:rPr>
        <w:t>-1</w:t>
      </w:r>
    </w:p>
    <w:p w:rsidR="008B6A0F" w:rsidRDefault="008B6A0F" w:rsidP="008B6A0F">
      <w:pPr>
        <w:numPr>
          <w:ilvl w:val="0"/>
          <w:numId w:val="16"/>
        </w:numPr>
        <w:tabs>
          <w:tab w:val="clear" w:pos="1065"/>
          <w:tab w:val="num" w:pos="284"/>
        </w:tabs>
        <w:overflowPunct/>
        <w:autoSpaceDE/>
        <w:autoSpaceDN/>
        <w:adjustRightInd/>
        <w:ind w:left="0" w:firstLine="0"/>
        <w:jc w:val="both"/>
        <w:textAlignment w:val="auto"/>
        <w:rPr>
          <w:rFonts w:ascii="Calibri" w:hAnsi="Calibri"/>
          <w:sz w:val="22"/>
          <w:szCs w:val="22"/>
        </w:rPr>
      </w:pPr>
      <w:r>
        <w:rPr>
          <w:rFonts w:ascii="Calibri" w:hAnsi="Calibri"/>
          <w:sz w:val="22"/>
          <w:szCs w:val="22"/>
        </w:rPr>
        <w:t xml:space="preserve">1 flacon de 100mL de soude à </w:t>
      </w:r>
      <w:r w:rsidR="00CE3550">
        <w:rPr>
          <w:rFonts w:ascii="Calibri" w:hAnsi="Calibri"/>
          <w:sz w:val="22"/>
          <w:szCs w:val="22"/>
        </w:rPr>
        <w:t>1,0.10</w:t>
      </w:r>
      <w:r w:rsidR="00CE3550">
        <w:rPr>
          <w:rFonts w:ascii="Calibri" w:hAnsi="Calibri"/>
          <w:sz w:val="22"/>
          <w:szCs w:val="22"/>
          <w:vertAlign w:val="superscript"/>
        </w:rPr>
        <w:t>-1</w:t>
      </w:r>
      <w:r w:rsidR="00CE3550">
        <w:rPr>
          <w:rFonts w:ascii="Calibri" w:hAnsi="Calibri"/>
          <w:sz w:val="22"/>
          <w:szCs w:val="22"/>
        </w:rPr>
        <w:t xml:space="preserve"> mol.L</w:t>
      </w:r>
      <w:r w:rsidR="00CE3550">
        <w:rPr>
          <w:rFonts w:ascii="Calibri" w:hAnsi="Calibri"/>
          <w:sz w:val="22"/>
          <w:szCs w:val="22"/>
          <w:vertAlign w:val="superscript"/>
        </w:rPr>
        <w:t>-1</w:t>
      </w:r>
      <w:r w:rsidR="00664D26">
        <w:rPr>
          <w:rFonts w:ascii="Calibri" w:hAnsi="Calibri"/>
          <w:sz w:val="22"/>
          <w:szCs w:val="22"/>
        </w:rPr>
        <w:t xml:space="preserve"> (identifiée comme solution de pH alcalin)</w:t>
      </w:r>
    </w:p>
    <w:p w:rsidR="00CE3550" w:rsidRDefault="00CE3550" w:rsidP="008B6A0F">
      <w:pPr>
        <w:numPr>
          <w:ilvl w:val="0"/>
          <w:numId w:val="16"/>
        </w:numPr>
        <w:tabs>
          <w:tab w:val="clear" w:pos="1065"/>
          <w:tab w:val="num" w:pos="284"/>
        </w:tabs>
        <w:overflowPunct/>
        <w:autoSpaceDE/>
        <w:autoSpaceDN/>
        <w:adjustRightInd/>
        <w:ind w:left="0" w:firstLine="0"/>
        <w:jc w:val="both"/>
        <w:textAlignment w:val="auto"/>
        <w:rPr>
          <w:rFonts w:ascii="Calibri" w:hAnsi="Calibri"/>
          <w:sz w:val="22"/>
          <w:szCs w:val="22"/>
        </w:rPr>
      </w:pPr>
      <w:r>
        <w:rPr>
          <w:rFonts w:ascii="Calibri" w:hAnsi="Calibri"/>
          <w:sz w:val="22"/>
          <w:szCs w:val="22"/>
        </w:rPr>
        <w:t>1 flacon de 100</w:t>
      </w:r>
      <w:r w:rsidR="00F45BAF">
        <w:rPr>
          <w:rFonts w:ascii="Calibri" w:hAnsi="Calibri"/>
          <w:sz w:val="22"/>
          <w:szCs w:val="22"/>
        </w:rPr>
        <w:t xml:space="preserve"> </w:t>
      </w:r>
      <w:proofErr w:type="spellStart"/>
      <w:r>
        <w:rPr>
          <w:rFonts w:ascii="Calibri" w:hAnsi="Calibri"/>
          <w:sz w:val="22"/>
          <w:szCs w:val="22"/>
        </w:rPr>
        <w:t>mL</w:t>
      </w:r>
      <w:proofErr w:type="spellEnd"/>
      <w:r>
        <w:rPr>
          <w:rFonts w:ascii="Calibri" w:hAnsi="Calibri"/>
          <w:sz w:val="22"/>
          <w:szCs w:val="22"/>
        </w:rPr>
        <w:t xml:space="preserve"> d’eau savonneuse (savon à main classique)</w:t>
      </w:r>
    </w:p>
    <w:p w:rsidR="00973DA9" w:rsidRPr="00126112" w:rsidRDefault="00973DA9" w:rsidP="00973DA9">
      <w:pPr>
        <w:spacing w:before="60"/>
        <w:rPr>
          <w:rFonts w:ascii="Calibri" w:eastAsia="Arial Unicode MS" w:hAnsi="Calibri"/>
          <w:bCs/>
          <w:iCs/>
          <w:sz w:val="22"/>
          <w:szCs w:val="22"/>
          <w:u w:val="single"/>
        </w:rPr>
      </w:pPr>
    </w:p>
    <w:p w:rsidR="00973DA9" w:rsidRPr="00126112" w:rsidRDefault="00973DA9" w:rsidP="00973DA9">
      <w:pPr>
        <w:spacing w:before="60"/>
        <w:rPr>
          <w:rFonts w:ascii="Calibri" w:eastAsia="Arial Unicode MS" w:hAnsi="Calibri"/>
          <w:bCs/>
          <w:iCs/>
          <w:sz w:val="22"/>
          <w:szCs w:val="22"/>
          <w:u w:val="single"/>
        </w:rPr>
      </w:pPr>
      <w:r w:rsidRPr="00126112">
        <w:rPr>
          <w:rFonts w:ascii="Calibri" w:eastAsia="Arial Unicode MS" w:hAnsi="Calibri"/>
          <w:bCs/>
          <w:iCs/>
          <w:sz w:val="22"/>
          <w:szCs w:val="22"/>
          <w:u w:val="single"/>
        </w:rPr>
        <w:t>Paillasse professeur : </w:t>
      </w:r>
    </w:p>
    <w:p w:rsidR="00973DA9" w:rsidRPr="00CE3550" w:rsidRDefault="00CE3550" w:rsidP="00973DA9">
      <w:pPr>
        <w:numPr>
          <w:ilvl w:val="0"/>
          <w:numId w:val="16"/>
        </w:numPr>
        <w:tabs>
          <w:tab w:val="clear" w:pos="1065"/>
          <w:tab w:val="num" w:pos="284"/>
        </w:tabs>
        <w:overflowPunct/>
        <w:autoSpaceDE/>
        <w:autoSpaceDN/>
        <w:adjustRightInd/>
        <w:ind w:left="0" w:firstLine="0"/>
        <w:jc w:val="both"/>
        <w:textAlignment w:val="auto"/>
        <w:rPr>
          <w:rFonts w:ascii="Calibri" w:hAnsi="Calibri"/>
          <w:sz w:val="22"/>
          <w:szCs w:val="22"/>
        </w:rPr>
      </w:pPr>
      <w:r>
        <w:rPr>
          <w:rFonts w:ascii="Calibri" w:eastAsia="Arial Unicode MS" w:hAnsi="Calibri"/>
          <w:bCs/>
          <w:iCs/>
          <w:sz w:val="22"/>
          <w:szCs w:val="22"/>
        </w:rPr>
        <w:t>Flacon pour recharge de soude</w:t>
      </w:r>
    </w:p>
    <w:p w:rsidR="00CE3550" w:rsidRPr="00CE3550" w:rsidRDefault="00CE3550" w:rsidP="00973DA9">
      <w:pPr>
        <w:numPr>
          <w:ilvl w:val="0"/>
          <w:numId w:val="16"/>
        </w:numPr>
        <w:tabs>
          <w:tab w:val="clear" w:pos="1065"/>
          <w:tab w:val="num" w:pos="284"/>
        </w:tabs>
        <w:overflowPunct/>
        <w:autoSpaceDE/>
        <w:autoSpaceDN/>
        <w:adjustRightInd/>
        <w:ind w:left="0" w:firstLine="0"/>
        <w:jc w:val="both"/>
        <w:textAlignment w:val="auto"/>
        <w:rPr>
          <w:rFonts w:ascii="Calibri" w:hAnsi="Calibri"/>
          <w:sz w:val="22"/>
          <w:szCs w:val="22"/>
        </w:rPr>
      </w:pPr>
      <w:r>
        <w:rPr>
          <w:rFonts w:ascii="Calibri" w:eastAsia="Arial Unicode MS" w:hAnsi="Calibri"/>
          <w:bCs/>
          <w:iCs/>
          <w:sz w:val="22"/>
          <w:szCs w:val="22"/>
        </w:rPr>
        <w:t>Flacon pour recharge d’eau savonneuse</w:t>
      </w:r>
    </w:p>
    <w:p w:rsidR="00CF3280" w:rsidRDefault="00CE3550" w:rsidP="00CF3280">
      <w:pPr>
        <w:numPr>
          <w:ilvl w:val="0"/>
          <w:numId w:val="16"/>
        </w:numPr>
        <w:tabs>
          <w:tab w:val="clear" w:pos="1065"/>
          <w:tab w:val="num" w:pos="284"/>
        </w:tabs>
        <w:overflowPunct/>
        <w:autoSpaceDE/>
        <w:autoSpaceDN/>
        <w:adjustRightInd/>
        <w:ind w:left="0" w:firstLine="0"/>
        <w:jc w:val="both"/>
        <w:textAlignment w:val="auto"/>
        <w:rPr>
          <w:rFonts w:ascii="Calibri" w:hAnsi="Calibri"/>
          <w:sz w:val="22"/>
          <w:szCs w:val="22"/>
        </w:rPr>
      </w:pPr>
      <w:r>
        <w:rPr>
          <w:rFonts w:ascii="Calibri" w:eastAsia="Arial Unicode MS" w:hAnsi="Calibri"/>
          <w:bCs/>
          <w:iCs/>
          <w:sz w:val="22"/>
          <w:szCs w:val="22"/>
        </w:rPr>
        <w:t>Flacon de Bétadine®</w:t>
      </w:r>
    </w:p>
    <w:p w:rsidR="00CF3280" w:rsidRPr="00CF3280" w:rsidRDefault="00CF3280" w:rsidP="00CF3280">
      <w:pPr>
        <w:numPr>
          <w:ilvl w:val="0"/>
          <w:numId w:val="16"/>
        </w:numPr>
        <w:tabs>
          <w:tab w:val="clear" w:pos="1065"/>
          <w:tab w:val="num" w:pos="284"/>
        </w:tabs>
        <w:overflowPunct/>
        <w:autoSpaceDE/>
        <w:autoSpaceDN/>
        <w:adjustRightInd/>
        <w:ind w:left="0" w:firstLine="0"/>
        <w:jc w:val="both"/>
        <w:textAlignment w:val="auto"/>
        <w:rPr>
          <w:rFonts w:ascii="Calibri" w:hAnsi="Calibri"/>
          <w:sz w:val="22"/>
          <w:szCs w:val="22"/>
        </w:rPr>
      </w:pPr>
      <w:r w:rsidRPr="00CF3280">
        <w:rPr>
          <w:rFonts w:ascii="Calibri" w:hAnsi="Calibri"/>
          <w:sz w:val="22"/>
          <w:szCs w:val="22"/>
        </w:rPr>
        <w:t xml:space="preserve">Prévoir sous la hotte professeur, une poubelle </w:t>
      </w:r>
      <w:r>
        <w:rPr>
          <w:rFonts w:ascii="Calibri" w:hAnsi="Calibri"/>
          <w:sz w:val="22"/>
          <w:szCs w:val="22"/>
        </w:rPr>
        <w:t>pour les rejets de solution de B</w:t>
      </w:r>
      <w:r w:rsidRPr="00CF3280">
        <w:rPr>
          <w:rFonts w:ascii="Calibri" w:hAnsi="Calibri"/>
          <w:sz w:val="22"/>
          <w:szCs w:val="22"/>
        </w:rPr>
        <w:t>étadine®.</w:t>
      </w:r>
    </w:p>
    <w:p w:rsidR="00CF3280" w:rsidRPr="00CE3550" w:rsidRDefault="00CF3280" w:rsidP="00CF3280">
      <w:pPr>
        <w:overflowPunct/>
        <w:autoSpaceDE/>
        <w:autoSpaceDN/>
        <w:adjustRightInd/>
        <w:jc w:val="both"/>
        <w:textAlignment w:val="auto"/>
        <w:rPr>
          <w:rFonts w:ascii="Calibri" w:hAnsi="Calibri"/>
          <w:sz w:val="22"/>
          <w:szCs w:val="22"/>
        </w:rPr>
      </w:pPr>
    </w:p>
    <w:p w:rsidR="00067E0D" w:rsidRPr="00126112" w:rsidRDefault="00067E0D" w:rsidP="00973DA9">
      <w:pPr>
        <w:rPr>
          <w:rFonts w:ascii="Calibri" w:hAnsi="Calibri"/>
          <w:sz w:val="22"/>
          <w:szCs w:val="22"/>
        </w:rPr>
      </w:pPr>
    </w:p>
    <w:p w:rsidR="00973DA9" w:rsidRPr="00101652" w:rsidRDefault="00973DA9" w:rsidP="00325A11">
      <w:pPr>
        <w:pStyle w:val="Titre2"/>
        <w:keepLines w:val="0"/>
        <w:numPr>
          <w:ilvl w:val="0"/>
          <w:numId w:val="17"/>
        </w:numPr>
        <w:tabs>
          <w:tab w:val="left" w:pos="567"/>
        </w:tabs>
        <w:overflowPunct/>
        <w:autoSpaceDE/>
        <w:autoSpaceDN/>
        <w:adjustRightInd/>
        <w:spacing w:before="0" w:line="264" w:lineRule="auto"/>
        <w:ind w:left="567" w:hanging="283"/>
        <w:jc w:val="both"/>
        <w:textAlignment w:val="auto"/>
        <w:rPr>
          <w:rFonts w:ascii="Calibri" w:hAnsi="Calibri"/>
          <w:sz w:val="24"/>
          <w:szCs w:val="22"/>
          <w:u w:val="single"/>
        </w:rPr>
      </w:pPr>
      <w:bookmarkStart w:id="3" w:name="_Toc311319450"/>
      <w:bookmarkStart w:id="4" w:name="_Toc315509110"/>
      <w:r w:rsidRPr="00101652">
        <w:rPr>
          <w:rFonts w:ascii="Calibri" w:hAnsi="Calibri"/>
          <w:sz w:val="24"/>
          <w:szCs w:val="22"/>
          <w:u w:val="single"/>
        </w:rPr>
        <w:t>Particularités</w:t>
      </w:r>
      <w:bookmarkEnd w:id="3"/>
      <w:r w:rsidRPr="00101652">
        <w:rPr>
          <w:rFonts w:ascii="Calibri" w:hAnsi="Calibri"/>
          <w:sz w:val="24"/>
          <w:szCs w:val="22"/>
          <w:u w:val="single"/>
        </w:rPr>
        <w:t xml:space="preserve"> du sujet, conseils de mise en œuvre</w:t>
      </w:r>
      <w:bookmarkEnd w:id="4"/>
    </w:p>
    <w:p w:rsidR="00973DA9" w:rsidRPr="00973DA9" w:rsidRDefault="00973DA9" w:rsidP="00973DA9"/>
    <w:p w:rsidR="00CE3550" w:rsidRDefault="00CE3550" w:rsidP="00CE3550">
      <w:pPr>
        <w:pStyle w:val="Paragraphedeliste"/>
        <w:ind w:left="213"/>
        <w:jc w:val="both"/>
        <w:rPr>
          <w:rFonts w:ascii="Calibri" w:hAnsi="Calibri"/>
          <w:sz w:val="22"/>
          <w:szCs w:val="22"/>
        </w:rPr>
      </w:pPr>
      <w:r w:rsidRPr="008B6A0F">
        <w:rPr>
          <w:rFonts w:ascii="Calibri" w:hAnsi="Calibri"/>
          <w:sz w:val="22"/>
          <w:szCs w:val="22"/>
        </w:rPr>
        <w:t xml:space="preserve">Prévoir des </w:t>
      </w:r>
      <w:r w:rsidRPr="00CE3550">
        <w:rPr>
          <w:rFonts w:ascii="Calibri" w:hAnsi="Calibri"/>
          <w:b/>
          <w:sz w:val="22"/>
          <w:szCs w:val="22"/>
        </w:rPr>
        <w:t>pipettes jaugées à 1 trait</w:t>
      </w:r>
      <w:r w:rsidRPr="008B6A0F">
        <w:rPr>
          <w:rFonts w:ascii="Calibri" w:hAnsi="Calibri"/>
          <w:sz w:val="22"/>
          <w:szCs w:val="22"/>
        </w:rPr>
        <w:t xml:space="preserve"> de jauge pour faciliter l’évaluation et gagner du temps sur les réalisations.</w:t>
      </w:r>
    </w:p>
    <w:p w:rsidR="00DD580A" w:rsidRDefault="00DD580A" w:rsidP="00CE3550">
      <w:pPr>
        <w:pStyle w:val="Paragraphedeliste"/>
        <w:ind w:left="213"/>
        <w:jc w:val="both"/>
        <w:rPr>
          <w:rFonts w:ascii="Calibri" w:hAnsi="Calibri"/>
          <w:b/>
          <w:sz w:val="22"/>
          <w:szCs w:val="22"/>
          <w:u w:val="single"/>
        </w:rPr>
      </w:pPr>
    </w:p>
    <w:p w:rsidR="00DD580A" w:rsidRPr="00DD580A" w:rsidRDefault="00F73375" w:rsidP="00CE3550">
      <w:pPr>
        <w:pStyle w:val="Paragraphedeliste"/>
        <w:ind w:left="213"/>
        <w:jc w:val="both"/>
        <w:rPr>
          <w:rFonts w:ascii="Calibri" w:hAnsi="Calibri"/>
          <w:b/>
          <w:sz w:val="22"/>
          <w:szCs w:val="22"/>
          <w:u w:val="single"/>
        </w:rPr>
      </w:pPr>
      <w:r>
        <w:rPr>
          <w:rFonts w:ascii="Calibri" w:hAnsi="Calibri"/>
          <w:b/>
          <w:sz w:val="22"/>
          <w:szCs w:val="22"/>
          <w:u w:val="single"/>
        </w:rPr>
        <w:t>Pré</w:t>
      </w:r>
      <w:r w:rsidR="00DD580A" w:rsidRPr="00DD580A">
        <w:rPr>
          <w:rFonts w:ascii="Calibri" w:hAnsi="Calibri"/>
          <w:b/>
          <w:sz w:val="22"/>
          <w:szCs w:val="22"/>
          <w:u w:val="single"/>
        </w:rPr>
        <w:t>requis :</w:t>
      </w:r>
    </w:p>
    <w:p w:rsidR="00F45BAF" w:rsidRDefault="00F45BAF" w:rsidP="00DD580A">
      <w:pPr>
        <w:pStyle w:val="Paragraphedeliste"/>
        <w:numPr>
          <w:ilvl w:val="0"/>
          <w:numId w:val="29"/>
        </w:numPr>
        <w:jc w:val="both"/>
        <w:rPr>
          <w:rFonts w:ascii="Calibri" w:hAnsi="Calibri"/>
          <w:sz w:val="22"/>
          <w:szCs w:val="22"/>
        </w:rPr>
      </w:pPr>
      <w:r>
        <w:rPr>
          <w:rFonts w:ascii="Calibri" w:hAnsi="Calibri"/>
          <w:sz w:val="22"/>
          <w:szCs w:val="22"/>
        </w:rPr>
        <w:t>Le cours sur la dilution, ainsi qu’un TP ont déjà été réalisés. La présente évaluation permet donc la vérification</w:t>
      </w:r>
      <w:r w:rsidR="00DD580A">
        <w:rPr>
          <w:rFonts w:ascii="Calibri" w:hAnsi="Calibri"/>
          <w:sz w:val="22"/>
          <w:szCs w:val="22"/>
        </w:rPr>
        <w:t xml:space="preserve"> des acquis (gestes techniques) sur la dilution.</w:t>
      </w:r>
    </w:p>
    <w:p w:rsidR="00DD580A" w:rsidRPr="00DD580A" w:rsidRDefault="00DD580A" w:rsidP="00DD580A">
      <w:pPr>
        <w:pStyle w:val="Paragraphedeliste"/>
        <w:numPr>
          <w:ilvl w:val="0"/>
          <w:numId w:val="29"/>
        </w:numPr>
        <w:jc w:val="both"/>
        <w:rPr>
          <w:rFonts w:ascii="Calibri" w:hAnsi="Calibri"/>
          <w:sz w:val="22"/>
          <w:szCs w:val="22"/>
        </w:rPr>
      </w:pPr>
      <w:r w:rsidRPr="00DD580A">
        <w:rPr>
          <w:rFonts w:ascii="Calibri" w:hAnsi="Calibri"/>
          <w:sz w:val="22"/>
          <w:szCs w:val="22"/>
        </w:rPr>
        <w:t>Le TP a été testé avec des élèves ayant déjà fait également un TP intitulé « Bien choisir son aspirine » où des expériences simples telles que celles demandées en 1.2 avaient été réalisées.</w:t>
      </w:r>
    </w:p>
    <w:p w:rsidR="00DD580A" w:rsidRDefault="00DD580A" w:rsidP="00CE3550">
      <w:pPr>
        <w:pStyle w:val="Paragraphedeliste"/>
        <w:ind w:left="213"/>
        <w:jc w:val="both"/>
        <w:rPr>
          <w:rFonts w:ascii="Calibri" w:hAnsi="Calibri"/>
          <w:sz w:val="22"/>
          <w:szCs w:val="22"/>
        </w:rPr>
      </w:pPr>
    </w:p>
    <w:p w:rsidR="00DD580A" w:rsidRPr="00DD580A" w:rsidRDefault="00DD580A" w:rsidP="00CE3550">
      <w:pPr>
        <w:pStyle w:val="Paragraphedeliste"/>
        <w:ind w:left="213"/>
        <w:jc w:val="both"/>
        <w:rPr>
          <w:rFonts w:ascii="Calibri" w:hAnsi="Calibri"/>
          <w:b/>
          <w:sz w:val="22"/>
          <w:szCs w:val="22"/>
          <w:u w:val="single"/>
        </w:rPr>
      </w:pPr>
      <w:r w:rsidRPr="00DD580A">
        <w:rPr>
          <w:rFonts w:ascii="Calibri" w:hAnsi="Calibri"/>
          <w:b/>
          <w:sz w:val="22"/>
          <w:szCs w:val="22"/>
          <w:u w:val="single"/>
        </w:rPr>
        <w:t>Bilan :</w:t>
      </w:r>
    </w:p>
    <w:p w:rsidR="00DD580A" w:rsidRDefault="00DD580A" w:rsidP="00DD580A">
      <w:pPr>
        <w:pStyle w:val="Paragraphedeliste"/>
        <w:numPr>
          <w:ilvl w:val="0"/>
          <w:numId w:val="28"/>
        </w:numPr>
        <w:jc w:val="both"/>
        <w:rPr>
          <w:rFonts w:ascii="Calibri" w:hAnsi="Calibri"/>
          <w:sz w:val="22"/>
          <w:szCs w:val="22"/>
        </w:rPr>
      </w:pPr>
      <w:r>
        <w:rPr>
          <w:rFonts w:ascii="Calibri" w:hAnsi="Calibri"/>
          <w:sz w:val="22"/>
          <w:szCs w:val="22"/>
        </w:rPr>
        <w:t>Pas de soucis sur la dilution, les volumes à choisir, la verrerie, la réalisation : 85</w:t>
      </w:r>
      <w:r w:rsidR="005B3D2B">
        <w:rPr>
          <w:rFonts w:ascii="Calibri" w:hAnsi="Calibri"/>
          <w:sz w:val="22"/>
          <w:szCs w:val="22"/>
        </w:rPr>
        <w:t xml:space="preserve"> </w:t>
      </w:r>
      <w:r>
        <w:rPr>
          <w:rFonts w:ascii="Calibri" w:hAnsi="Calibri"/>
          <w:sz w:val="22"/>
          <w:szCs w:val="22"/>
        </w:rPr>
        <w:t>% des élèves réussissent sans aide.</w:t>
      </w:r>
    </w:p>
    <w:p w:rsidR="00DD580A" w:rsidRDefault="00DD580A" w:rsidP="00DD580A">
      <w:pPr>
        <w:pStyle w:val="Paragraphedeliste"/>
        <w:numPr>
          <w:ilvl w:val="0"/>
          <w:numId w:val="28"/>
        </w:numPr>
        <w:jc w:val="both"/>
        <w:rPr>
          <w:rFonts w:ascii="Calibri" w:hAnsi="Calibri"/>
          <w:sz w:val="22"/>
          <w:szCs w:val="22"/>
        </w:rPr>
      </w:pPr>
      <w:r>
        <w:rPr>
          <w:rFonts w:ascii="Calibri" w:hAnsi="Calibri"/>
          <w:sz w:val="22"/>
          <w:szCs w:val="22"/>
        </w:rPr>
        <w:t xml:space="preserve">Par contre la question 1.2 </w:t>
      </w:r>
      <w:r w:rsidR="005B3D2B">
        <w:rPr>
          <w:rFonts w:ascii="Calibri" w:hAnsi="Calibri"/>
          <w:sz w:val="22"/>
          <w:szCs w:val="22"/>
        </w:rPr>
        <w:t>est difficile</w:t>
      </w:r>
      <w:r>
        <w:rPr>
          <w:rFonts w:ascii="Calibri" w:hAnsi="Calibri"/>
          <w:sz w:val="22"/>
          <w:szCs w:val="22"/>
        </w:rPr>
        <w:t> : 80</w:t>
      </w:r>
      <w:r w:rsidR="005B3D2B">
        <w:rPr>
          <w:rFonts w:ascii="Calibri" w:hAnsi="Calibri"/>
          <w:sz w:val="22"/>
          <w:szCs w:val="22"/>
        </w:rPr>
        <w:t xml:space="preserve"> </w:t>
      </w:r>
      <w:r>
        <w:rPr>
          <w:rFonts w:ascii="Calibri" w:hAnsi="Calibri"/>
          <w:sz w:val="22"/>
          <w:szCs w:val="22"/>
        </w:rPr>
        <w:t>% des élèves veulent refaire des dilutions précises avec du savon et de la soude ! Ils n’ont pas de recul pour voir que l’on réalise ici des expériences quantitatives, que des béchers et des éprouvettes graduées suffisent. Lorsqu’ils ont l’idée de l’expérience à réaliser, ils ne précisent pas les quantités utilisées, la verrerie utilisée et ce qu’ils s’attendent à obtenir.</w:t>
      </w:r>
    </w:p>
    <w:p w:rsidR="00DD580A" w:rsidRDefault="00DD580A" w:rsidP="00DD580A">
      <w:pPr>
        <w:pStyle w:val="Paragraphedeliste"/>
        <w:numPr>
          <w:ilvl w:val="0"/>
          <w:numId w:val="28"/>
        </w:numPr>
        <w:jc w:val="both"/>
        <w:rPr>
          <w:rFonts w:ascii="Calibri" w:hAnsi="Calibri"/>
          <w:sz w:val="22"/>
          <w:szCs w:val="22"/>
        </w:rPr>
      </w:pPr>
      <w:r>
        <w:rPr>
          <w:rFonts w:ascii="Calibri" w:hAnsi="Calibri"/>
          <w:sz w:val="22"/>
          <w:szCs w:val="22"/>
        </w:rPr>
        <w:t>Seuls 10</w:t>
      </w:r>
      <w:r w:rsidR="005B3D2B">
        <w:rPr>
          <w:rFonts w:ascii="Calibri" w:hAnsi="Calibri"/>
          <w:sz w:val="22"/>
          <w:szCs w:val="22"/>
        </w:rPr>
        <w:t xml:space="preserve"> </w:t>
      </w:r>
      <w:r>
        <w:rPr>
          <w:rFonts w:ascii="Calibri" w:hAnsi="Calibri"/>
          <w:sz w:val="22"/>
          <w:szCs w:val="22"/>
        </w:rPr>
        <w:t>% des élèves pensent au bécher témoin.</w:t>
      </w:r>
    </w:p>
    <w:p w:rsidR="00CF3280" w:rsidRDefault="00CF3280" w:rsidP="00CE3550">
      <w:pPr>
        <w:pStyle w:val="Paragraphedeliste"/>
        <w:ind w:left="213"/>
        <w:jc w:val="both"/>
        <w:rPr>
          <w:rFonts w:ascii="Calibri" w:hAnsi="Calibri"/>
          <w:sz w:val="22"/>
          <w:szCs w:val="22"/>
        </w:rPr>
      </w:pPr>
    </w:p>
    <w:p w:rsidR="00D97BEF" w:rsidRPr="00D97BEF" w:rsidRDefault="00D97BEF" w:rsidP="00973DA9">
      <w:pPr>
        <w:rPr>
          <w:sz w:val="2"/>
          <w:szCs w:val="2"/>
        </w:rPr>
      </w:pPr>
      <w:r>
        <w:br w:type="page"/>
      </w:r>
    </w:p>
    <w:p w:rsidR="00973DA9" w:rsidRDefault="00D97BEF" w:rsidP="00D97BEF">
      <w:pPr>
        <w:pBdr>
          <w:top w:val="single" w:sz="4" w:space="1" w:color="244061"/>
          <w:left w:val="single" w:sz="4" w:space="4" w:color="244061"/>
          <w:bottom w:val="single" w:sz="4" w:space="1" w:color="244061"/>
          <w:right w:val="single" w:sz="4" w:space="4" w:color="244061"/>
        </w:pBdr>
        <w:shd w:val="clear" w:color="auto" w:fill="95B3D7"/>
        <w:tabs>
          <w:tab w:val="left" w:pos="851"/>
        </w:tabs>
        <w:overflowPunct/>
        <w:jc w:val="center"/>
        <w:textAlignment w:val="auto"/>
      </w:pPr>
      <w:r w:rsidRPr="00D97BEF">
        <w:rPr>
          <w:rFonts w:ascii="Calibri" w:eastAsia="Calibri" w:hAnsi="Calibri" w:cs="Arial"/>
          <w:b/>
          <w:bCs/>
          <w:color w:val="0F243E"/>
          <w:sz w:val="28"/>
          <w:szCs w:val="28"/>
          <w:lang w:eastAsia="en-US"/>
        </w:rPr>
        <w:lastRenderedPageBreak/>
        <w:t>ÉNONCÉ DESTINÉ AU CANDIDAT</w:t>
      </w:r>
    </w:p>
    <w:p w:rsidR="00973DA9" w:rsidRPr="00747D29" w:rsidRDefault="00973DA9" w:rsidP="001B7B95">
      <w:pPr>
        <w:jc w:val="both"/>
        <w:rPr>
          <w:rFonts w:ascii="Calibri" w:hAnsi="Calibri"/>
          <w:szCs w:val="24"/>
          <w:u w:val="single"/>
        </w:rPr>
      </w:pPr>
    </w:p>
    <w:tbl>
      <w:tblPr>
        <w:tblW w:w="1049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90"/>
      </w:tblGrid>
      <w:tr w:rsidR="001B7B95" w:rsidRPr="00781EB3" w:rsidTr="00D97BEF">
        <w:tc>
          <w:tcPr>
            <w:tcW w:w="10490" w:type="dxa"/>
          </w:tcPr>
          <w:p w:rsidR="001B7B95" w:rsidRPr="00E75039" w:rsidRDefault="003551D5" w:rsidP="00162970">
            <w:pPr>
              <w:jc w:val="both"/>
              <w:rPr>
                <w:rFonts w:ascii="Calibri" w:hAnsi="Calibri"/>
                <w:b/>
                <w:color w:val="00B050"/>
                <w:sz w:val="18"/>
                <w:szCs w:val="18"/>
                <w:u w:val="single"/>
              </w:rPr>
            </w:pPr>
            <w:r>
              <w:rPr>
                <w:noProof/>
              </w:rPr>
              <mc:AlternateContent>
                <mc:Choice Requires="wpg">
                  <w:drawing>
                    <wp:anchor distT="0" distB="0" distL="114300" distR="114300" simplePos="0" relativeHeight="251657728" behindDoc="0" locked="0" layoutInCell="1" allowOverlap="1">
                      <wp:simplePos x="0" y="0"/>
                      <wp:positionH relativeFrom="column">
                        <wp:posOffset>4206875</wp:posOffset>
                      </wp:positionH>
                      <wp:positionV relativeFrom="paragraph">
                        <wp:posOffset>3175</wp:posOffset>
                      </wp:positionV>
                      <wp:extent cx="2378710" cy="438150"/>
                      <wp:effectExtent l="6350" t="12700" r="15240" b="15875"/>
                      <wp:wrapNone/>
                      <wp:docPr id="6" name="Groupe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78710" cy="438150"/>
                                <a:chOff x="0" y="0"/>
                                <a:chExt cx="2378837" cy="464820"/>
                              </a:xfrm>
                            </wpg:grpSpPr>
                            <wpg:grpSp>
                              <wpg:cNvPr id="7" name="Groupe 17"/>
                              <wpg:cNvGrpSpPr>
                                <a:grpSpLocks/>
                              </wpg:cNvGrpSpPr>
                              <wpg:grpSpPr bwMode="auto">
                                <a:xfrm>
                                  <a:off x="0" y="0"/>
                                  <a:ext cx="2377440" cy="464820"/>
                                  <a:chOff x="0" y="0"/>
                                  <a:chExt cx="2377440" cy="464820"/>
                                </a:xfrm>
                              </wpg:grpSpPr>
                              <wpg:grpSp>
                                <wpg:cNvPr id="8" name="Groupe 15"/>
                                <wpg:cNvGrpSpPr>
                                  <a:grpSpLocks/>
                                </wpg:cNvGrpSpPr>
                                <wpg:grpSpPr bwMode="auto">
                                  <a:xfrm>
                                    <a:off x="0" y="0"/>
                                    <a:ext cx="2377440" cy="464820"/>
                                    <a:chOff x="0" y="0"/>
                                    <a:chExt cx="2377440" cy="464820"/>
                                  </a:xfrm>
                                </wpg:grpSpPr>
                                <wpg:grpSp>
                                  <wpg:cNvPr id="9" name="Groupe 13"/>
                                  <wpg:cNvGrpSpPr>
                                    <a:grpSpLocks/>
                                  </wpg:cNvGrpSpPr>
                                  <wpg:grpSpPr bwMode="auto">
                                    <a:xfrm>
                                      <a:off x="0" y="0"/>
                                      <a:ext cx="2377440" cy="464820"/>
                                      <a:chOff x="0" y="0"/>
                                      <a:chExt cx="2377440" cy="464820"/>
                                    </a:xfrm>
                                  </wpg:grpSpPr>
                                  <wpg:grpSp>
                                    <wpg:cNvPr id="10" name="Groupe 10"/>
                                    <wpg:cNvGrpSpPr>
                                      <a:grpSpLocks/>
                                    </wpg:cNvGrpSpPr>
                                    <wpg:grpSpPr bwMode="auto">
                                      <a:xfrm>
                                        <a:off x="0" y="0"/>
                                        <a:ext cx="2377440" cy="464820"/>
                                        <a:chOff x="0" y="0"/>
                                        <a:chExt cx="2377440" cy="464820"/>
                                      </a:xfrm>
                                    </wpg:grpSpPr>
                                    <wpg:grpSp>
                                      <wpg:cNvPr id="11" name="Groupe 8"/>
                                      <wpg:cNvGrpSpPr>
                                        <a:grpSpLocks/>
                                      </wpg:cNvGrpSpPr>
                                      <wpg:grpSpPr bwMode="auto">
                                        <a:xfrm>
                                          <a:off x="0" y="0"/>
                                          <a:ext cx="2377440" cy="464820"/>
                                          <a:chOff x="0" y="0"/>
                                          <a:chExt cx="2362200" cy="464820"/>
                                        </a:xfrm>
                                      </wpg:grpSpPr>
                                      <wps:wsp>
                                        <wps:cNvPr id="12" name="Rectangle 1"/>
                                        <wps:cNvSpPr>
                                          <a:spLocks noChangeArrowheads="1"/>
                                        </wps:cNvSpPr>
                                        <wps:spPr bwMode="auto">
                                          <a:xfrm>
                                            <a:off x="0" y="0"/>
                                            <a:ext cx="2362200" cy="46482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3" name="Connecteur droit 2"/>
                                        <wps:cNvCnPr>
                                          <a:cxnSpLocks noChangeShapeType="1"/>
                                        </wps:cNvCnPr>
                                        <wps:spPr bwMode="auto">
                                          <a:xfrm>
                                            <a:off x="1078258" y="0"/>
                                            <a:ext cx="0" cy="46482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4" name="Connecteur droit 6"/>
                                        <wps:cNvCnPr>
                                          <a:cxnSpLocks noChangeShapeType="1"/>
                                        </wps:cNvCnPr>
                                        <wps:spPr bwMode="auto">
                                          <a:xfrm>
                                            <a:off x="541020" y="0"/>
                                            <a:ext cx="0" cy="46482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1" name="Connecteur droit 7"/>
                                        <wps:cNvCnPr>
                                          <a:cxnSpLocks noChangeShapeType="1"/>
                                        </wps:cNvCnPr>
                                        <wps:spPr bwMode="auto">
                                          <a:xfrm>
                                            <a:off x="1626410" y="0"/>
                                            <a:ext cx="0" cy="46482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s:wsp>
                                      <wps:cNvPr id="22" name="Zone de texte 9"/>
                                      <wps:cNvSpPr txBox="1">
                                        <a:spLocks noChangeArrowheads="1"/>
                                      </wps:cNvSpPr>
                                      <wps:spPr bwMode="auto">
                                        <a:xfrm>
                                          <a:off x="0" y="0"/>
                                          <a:ext cx="544510" cy="281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75A19" w:rsidRPr="00FD6CBF" w:rsidRDefault="00D75A19" w:rsidP="0031014F">
                                            <w:pPr>
                                              <w:jc w:val="center"/>
                                              <w:rPr>
                                                <w:rFonts w:ascii="Calibri" w:hAnsi="Calibri" w:cs="Calibri"/>
                                              </w:rPr>
                                            </w:pPr>
                                            <w:r>
                                              <w:rPr>
                                                <w:rFonts w:ascii="Calibri" w:hAnsi="Calibri" w:cs="Calibri"/>
                                              </w:rPr>
                                              <w:t>ANA</w:t>
                                            </w:r>
                                          </w:p>
                                        </w:txbxContent>
                                      </wps:txbx>
                                      <wps:bodyPr rot="0" vert="horz" wrap="square" lIns="91440" tIns="45720" rIns="91440" bIns="45720" anchor="t" anchorCtr="0" upright="1">
                                        <a:noAutofit/>
                                      </wps:bodyPr>
                                    </wps:wsp>
                                  </wpg:grpSp>
                                  <wps:wsp>
                                    <wps:cNvPr id="23" name="Zone de texte 12"/>
                                    <wps:cNvSpPr txBox="1">
                                      <a:spLocks noChangeArrowheads="1"/>
                                    </wps:cNvSpPr>
                                    <wps:spPr bwMode="auto">
                                      <a:xfrm>
                                        <a:off x="541020" y="7620"/>
                                        <a:ext cx="544195" cy="281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75A19" w:rsidRPr="00FD6CBF" w:rsidRDefault="00D75A19" w:rsidP="0031014F">
                                          <w:pPr>
                                            <w:jc w:val="center"/>
                                            <w:rPr>
                                              <w:rFonts w:ascii="Calibri" w:hAnsi="Calibri" w:cs="Calibri"/>
                                            </w:rPr>
                                          </w:pPr>
                                          <w:r>
                                            <w:rPr>
                                              <w:rFonts w:ascii="Calibri" w:hAnsi="Calibri" w:cs="Calibri"/>
                                            </w:rPr>
                                            <w:t>REA</w:t>
                                          </w:r>
                                        </w:p>
                                      </w:txbxContent>
                                    </wps:txbx>
                                    <wps:bodyPr rot="0" vert="horz" wrap="square" lIns="91440" tIns="45720" rIns="91440" bIns="45720" anchor="t" anchorCtr="0" upright="1">
                                      <a:noAutofit/>
                                    </wps:bodyPr>
                                  </wps:wsp>
                                </wpg:grpSp>
                                <wps:wsp>
                                  <wps:cNvPr id="24" name="Zone de texte 14"/>
                                  <wps:cNvSpPr txBox="1">
                                    <a:spLocks noChangeArrowheads="1"/>
                                  </wps:cNvSpPr>
                                  <wps:spPr bwMode="auto">
                                    <a:xfrm>
                                      <a:off x="1082040" y="0"/>
                                      <a:ext cx="544195" cy="281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75A19" w:rsidRPr="00FD6CBF" w:rsidRDefault="00D75A19" w:rsidP="0031014F">
                                        <w:pPr>
                                          <w:jc w:val="center"/>
                                          <w:rPr>
                                            <w:rFonts w:ascii="Calibri" w:hAnsi="Calibri" w:cs="Calibri"/>
                                          </w:rPr>
                                        </w:pPr>
                                        <w:r>
                                          <w:rPr>
                                            <w:rFonts w:ascii="Calibri" w:hAnsi="Calibri" w:cs="Calibri"/>
                                          </w:rPr>
                                          <w:t>COM</w:t>
                                        </w:r>
                                      </w:p>
                                    </w:txbxContent>
                                  </wps:txbx>
                                  <wps:bodyPr rot="0" vert="horz" wrap="square" lIns="91440" tIns="45720" rIns="91440" bIns="45720" anchor="t" anchorCtr="0" upright="1">
                                    <a:noAutofit/>
                                  </wps:bodyPr>
                                </wps:wsp>
                              </wpg:grpSp>
                              <wps:wsp>
                                <wps:cNvPr id="25" name="Zone de texte 16"/>
                                <wps:cNvSpPr txBox="1">
                                  <a:spLocks noChangeArrowheads="1"/>
                                </wps:cNvSpPr>
                                <wps:spPr bwMode="auto">
                                  <a:xfrm>
                                    <a:off x="1828800" y="182880"/>
                                    <a:ext cx="544195" cy="281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75A19" w:rsidRPr="00FD6CBF" w:rsidRDefault="00D75A19" w:rsidP="0031014F">
                                      <w:pPr>
                                        <w:jc w:val="right"/>
                                        <w:rPr>
                                          <w:rFonts w:ascii="Calibri" w:hAnsi="Calibri" w:cs="Calibri"/>
                                          <w:sz w:val="28"/>
                                          <w:szCs w:val="28"/>
                                        </w:rPr>
                                      </w:pPr>
                                      <w:r w:rsidRPr="00FD6CBF">
                                        <w:rPr>
                                          <w:rFonts w:ascii="Calibri" w:hAnsi="Calibri" w:cs="Calibri"/>
                                          <w:sz w:val="28"/>
                                          <w:szCs w:val="28"/>
                                        </w:rPr>
                                        <w:t>20</w:t>
                                      </w:r>
                                    </w:p>
                                  </w:txbxContent>
                                </wps:txbx>
                                <wps:bodyPr rot="0" vert="horz" wrap="square" lIns="91440" tIns="45720" rIns="91440" bIns="45720" anchor="t" anchorCtr="0" upright="1">
                                  <a:noAutofit/>
                                </wps:bodyPr>
                              </wps:wsp>
                            </wpg:grpSp>
                            <wps:wsp>
                              <wps:cNvPr id="26" name="Connecteur droit 18"/>
                              <wps:cNvCnPr>
                                <a:cxnSpLocks noChangeShapeType="1"/>
                              </wps:cNvCnPr>
                              <wps:spPr bwMode="auto">
                                <a:xfrm flipV="1">
                                  <a:off x="1638300" y="0"/>
                                  <a:ext cx="740537" cy="46482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e 19" o:spid="_x0000_s1026" style="position:absolute;left:0;text-align:left;margin-left:331.25pt;margin-top:.25pt;width:187.3pt;height:34.5pt;z-index:251657728" coordsize="23788,46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">
                      <v:group id="Groupe 17" o:spid="_x0000_s1027" style="position:absolute;width:23774;height:4648" coordsize="23774,46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group id="Groupe 15" o:spid="_x0000_s1028" style="position:absolute;width:23774;height:4648" coordsize="23774,46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group id="Groupe 13" o:spid="_x0000_s1029" style="position:absolute;width:23774;height:4648" coordsize="23774,46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group id="Groupe 10" o:spid="_x0000_s1030" style="position:absolute;width:23774;height:4648" coordsize="23774,46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group id="Groupe 8" o:spid="_x0000_s1031" style="position:absolute;width:23774;height:4648" coordsize="23622,46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rect id="Rectangle 1" o:spid="_x0000_s1032" style="position:absolute;width:23622;height:46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X2/sEA&#10;AADbAAAADwAAAGRycy9kb3ducmV2LnhtbERPTWvCQBC9C/6HZQRvulFUSnQViQiWFqS2F29Ddpqk&#10;ZmfD7pqk/75bELzN433OZtebWrTkfGVZwWyagCDOra64UPD1eZy8gPABWWNtmRT8kofddjjYYKpt&#10;xx/UXkIhYgj7FBWUITSplD4vyaCf2oY4ct/WGQwRukJqh10MN7WcJ8lKGqw4NpTYUFZSfrvcjYLr&#10;8keeq6zD+/vr4W3ZOptkC6vUeNTv1yAC9eEpfrhPOs6fw/8v8QC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hF9v7BAAAA2wAAAA8AAAAAAAAAAAAAAAAAmAIAAGRycy9kb3du&#10;cmV2LnhtbFBLBQYAAAAABAAEAPUAAACGAwAAAAA=&#10;" filled="f" strokeweight="1pt"/>
                                <v:line id="Connecteur droit 2" o:spid="_x0000_s1033" style="position:absolute;visibility:visible;mso-wrap-style:square" from="10782,0" to="10782,46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Yx4P8IAAADbAAAADwAAAGRycy9kb3ducmV2LnhtbERPzWoCMRC+C32HMIXeNGsFsVuzS2kr&#10;VDyItg8wbsbN6mayJKmuffpGELzNx/c787K3rTiRD41jBeNRBoK4crrhWsHP92I4AxEissbWMSm4&#10;UICyeBjMMdfuzBs6bWMtUgiHHBWYGLtcylAZshhGriNO3N55izFBX0vt8ZzCbSufs2wqLTacGgx2&#10;9G6oOm5/rYKl362O47/ayB0v/We7/ngJ9qDU02P/9goiUh/v4pv7S6f5E7j+kg6Qx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Yx4P8IAAADbAAAADwAAAAAAAAAAAAAA&#10;AAChAgAAZHJzL2Rvd25yZXYueG1sUEsFBgAAAAAEAAQA+QAAAJADAAAAAA==&#10;" strokeweight="1pt"/>
                                <v:line id="Connecteur droit 6" o:spid="_x0000_s1034" style="position:absolute;visibility:visible;mso-wrap-style:square" from="5410,0" to="5410,46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mXgS8IAAADbAAAADwAAAGRycy9kb3ducmV2LnhtbERPzWoCMRC+C32HMIXeNGsRsVuzS2kr&#10;VDyItg8wbsbN6mayJKmuffpGELzNx/c787K3rTiRD41jBeNRBoK4crrhWsHP92I4AxEissbWMSm4&#10;UICyeBjMMdfuzBs6bWMtUgiHHBWYGLtcylAZshhGriNO3N55izFBX0vt8ZzCbSufs2wqLTacGgx2&#10;9G6oOm5/rYKl362O47/ayB0v/We7/ngJ9qDU02P/9goiUh/v4pv7S6f5E7j+kg6Qx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mXgS8IAAADbAAAADwAAAAAAAAAAAAAA&#10;AAChAgAAZHJzL2Rvd25yZXYueG1sUEsFBgAAAAAEAAQA+QAAAJADAAAAAA==&#10;" strokeweight="1pt"/>
                                <v:line id="Connecteur droit 7" o:spid="_x0000_s1035" style="position:absolute;visibility:visible;mso-wrap-style:square" from="16264,0" to="16264,46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H6JbsQAAADbAAAADwAAAGRycy9kb3ducmV2LnhtbESPwW7CMBBE70j8g7WVuIETDoimcVBV&#10;QCriUJX2A5Z4G6fE68h2Ie3X10hIHEcz80ZTrgbbiTP50DpWkM8yEMS10y03Cj4/ttMliBCRNXaO&#10;ScEvBVhV41GJhXYXfqfzITYiQTgUqMDE2BdShtqQxTBzPXHyvpy3GJP0jdQeLwluOznPsoW02HJa&#10;MNjTi6H6dPixCnb+uD/lf42RR975Tfe2fgz2W6nJw/D8BCLSEO/hW/tVK5jncP2SfoCs/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foluxAAAANsAAAAPAAAAAAAAAAAA&#10;AAAAAKECAABkcnMvZG93bnJldi54bWxQSwUGAAAAAAQABAD5AAAAkgMAAAAA&#10;" strokeweight="1pt"/>
                              </v:group>
                              <v:shapetype id="_x0000_t202" coordsize="21600,21600" o:spt="202" path="m,l,21600r21600,l21600,xe">
                                <v:stroke joinstyle="miter"/>
                                <v:path gradientshapeok="t" o:connecttype="rect"/>
                              </v:shapetype>
                              <v:shape id="Zone de texte 9" o:spid="_x0000_s1036" type="#_x0000_t202" style="position:absolute;width:5445;height:28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Xr3sMA&#10;AADbAAAADwAAAGRycy9kb3ducmV2LnhtbESPQYvCMBSE74L/ITzBm6YWFKlGkYLsIu5B14u3Z/Ns&#10;i81LbaLW/fVGEPY4zMw3zHzZmkrcqXGlZQWjYQSCOLO65FzB4Xc9mIJwHlljZZkUPMnBctHtzDHR&#10;9sE7uu99LgKEXYIKCu/rREqXFWTQDW1NHLyzbQz6IJtc6gYfAW4qGUfRRBosOSwUWFNaUHbZ34yC&#10;Tbr+wd0pNtO/Kv3anlf19XAcK9XvtasZCE+t/w9/2t9aQRzD+0v4AXLx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eXr3sMAAADbAAAADwAAAAAAAAAAAAAAAACYAgAAZHJzL2Rv&#10;d25yZXYueG1sUEsFBgAAAAAEAAQA9QAAAIgDAAAAAA==&#10;" filled="f" stroked="f" strokeweight=".5pt">
                                <v:textbox>
                                  <w:txbxContent>
                                    <w:p w:rsidR="00D75A19" w:rsidRPr="00FD6CBF" w:rsidRDefault="00D75A19" w:rsidP="0031014F">
                                      <w:pPr>
                                        <w:jc w:val="center"/>
                                        <w:rPr>
                                          <w:rFonts w:ascii="Calibri" w:hAnsi="Calibri" w:cs="Calibri"/>
                                        </w:rPr>
                                      </w:pPr>
                                      <w:r>
                                        <w:rPr>
                                          <w:rFonts w:ascii="Calibri" w:hAnsi="Calibri" w:cs="Calibri"/>
                                        </w:rPr>
                                        <w:t>ANA</w:t>
                                      </w:r>
                                    </w:p>
                                  </w:txbxContent>
                                </v:textbox>
                              </v:shape>
                            </v:group>
                            <v:shape id="Zone de texte 12" o:spid="_x0000_s1037" type="#_x0000_t202" style="position:absolute;left:5410;top:76;width:5442;height:28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lORcUA&#10;AADbAAAADwAAAGRycy9kb3ducmV2LnhtbESPT4vCMBTE7wv7HcJb8LamVhTpGkUKsiJ68M/F29vm&#10;2Rabl24TtfrpjSB4HGbmN8x42ppKXKhxpWUFvW4EgjizuuRcwX43/x6BcB5ZY2WZFNzIwXTy+THG&#10;RNsrb+iy9bkIEHYJKii8rxMpXVaQQde1NXHwjrYx6INscqkbvAa4qWQcRUNpsOSwUGBNaUHZaXs2&#10;CpbpfI2bv9iM7lX6uzrO6v/9YaBU56ud/YDw1Pp3+NVeaAVxH55fw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qU5FxQAAANsAAAAPAAAAAAAAAAAAAAAAAJgCAABkcnMv&#10;ZG93bnJldi54bWxQSwUGAAAAAAQABAD1AAAAigMAAAAA&#10;" filled="f" stroked="f" strokeweight=".5pt">
                              <v:textbox>
                                <w:txbxContent>
                                  <w:p w:rsidR="00D75A19" w:rsidRPr="00FD6CBF" w:rsidRDefault="00D75A19" w:rsidP="0031014F">
                                    <w:pPr>
                                      <w:jc w:val="center"/>
                                      <w:rPr>
                                        <w:rFonts w:ascii="Calibri" w:hAnsi="Calibri" w:cs="Calibri"/>
                                      </w:rPr>
                                    </w:pPr>
                                    <w:r>
                                      <w:rPr>
                                        <w:rFonts w:ascii="Calibri" w:hAnsi="Calibri" w:cs="Calibri"/>
                                      </w:rPr>
                                      <w:t>REA</w:t>
                                    </w:r>
                                  </w:p>
                                </w:txbxContent>
                              </v:textbox>
                            </v:shape>
                          </v:group>
                          <v:shape id="Zone de texte 14" o:spid="_x0000_s1038" type="#_x0000_t202" style="position:absolute;left:10820;width:5442;height:28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DWMcUA&#10;AADbAAAADwAAAGRycy9kb3ducmV2LnhtbESPT4vCMBTE7wv7HcJb8LamFhXpGkUKsiJ68M/F29vm&#10;2Rabl24TtfrpjSB4HGbmN8x42ppKXKhxpWUFvW4EgjizuuRcwX43/x6BcB5ZY2WZFNzIwXTy+THG&#10;RNsrb+iy9bkIEHYJKii8rxMpXVaQQde1NXHwjrYx6INscqkbvAa4qWQcRUNpsOSwUGBNaUHZaXs2&#10;CpbpfI2bv9iM7lX6uzrO6v/9YaBU56ud/YDw1Pp3+NVeaAVxH55fw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QNYxxQAAANsAAAAPAAAAAAAAAAAAAAAAAJgCAABkcnMv&#10;ZG93bnJldi54bWxQSwUGAAAAAAQABAD1AAAAigMAAAAA&#10;" filled="f" stroked="f" strokeweight=".5pt">
                            <v:textbox>
                              <w:txbxContent>
                                <w:p w:rsidR="00D75A19" w:rsidRPr="00FD6CBF" w:rsidRDefault="00D75A19" w:rsidP="0031014F">
                                  <w:pPr>
                                    <w:jc w:val="center"/>
                                    <w:rPr>
                                      <w:rFonts w:ascii="Calibri" w:hAnsi="Calibri" w:cs="Calibri"/>
                                    </w:rPr>
                                  </w:pPr>
                                  <w:r>
                                    <w:rPr>
                                      <w:rFonts w:ascii="Calibri" w:hAnsi="Calibri" w:cs="Calibri"/>
                                    </w:rPr>
                                    <w:t>COM</w:t>
                                  </w:r>
                                </w:p>
                              </w:txbxContent>
                            </v:textbox>
                          </v:shape>
                        </v:group>
                        <v:shape id="Zone de texte 16" o:spid="_x0000_s1039" type="#_x0000_t202" style="position:absolute;left:18288;top:1828;width:5441;height:28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xzqsUA&#10;AADbAAAADwAAAGRycy9kb3ducmV2LnhtbESPQWvCQBSE70L/w/IK3szGgCJpVpGAtEh70Hrp7TX7&#10;TILZt2l2m6T99a4geBxm5hsm24ymET11rrasYB7FIIgLq2suFZw+d7MVCOeRNTaWScEfOdisnyYZ&#10;ptoOfKD+6EsRIOxSVFB536ZSuqIigy6yLXHwzrYz6IPsSqk7HALcNDKJ46U0WHNYqLClvKLicvw1&#10;Cvb57gMP34lZ/Tf56/t52/6cvhZKTZ/H7QsIT6N/hO/tN60gWcDtS/gBcn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DHOqxQAAANsAAAAPAAAAAAAAAAAAAAAAAJgCAABkcnMv&#10;ZG93bnJldi54bWxQSwUGAAAAAAQABAD1AAAAigMAAAAA&#10;" filled="f" stroked="f" strokeweight=".5pt">
                          <v:textbox>
                            <w:txbxContent>
                              <w:p w:rsidR="00D75A19" w:rsidRPr="00FD6CBF" w:rsidRDefault="00D75A19" w:rsidP="0031014F">
                                <w:pPr>
                                  <w:jc w:val="right"/>
                                  <w:rPr>
                                    <w:rFonts w:ascii="Calibri" w:hAnsi="Calibri" w:cs="Calibri"/>
                                    <w:sz w:val="28"/>
                                    <w:szCs w:val="28"/>
                                  </w:rPr>
                                </w:pPr>
                                <w:r w:rsidRPr="00FD6CBF">
                                  <w:rPr>
                                    <w:rFonts w:ascii="Calibri" w:hAnsi="Calibri" w:cs="Calibri"/>
                                    <w:sz w:val="28"/>
                                    <w:szCs w:val="28"/>
                                  </w:rPr>
                                  <w:t>20</w:t>
                                </w:r>
                              </w:p>
                            </w:txbxContent>
                          </v:textbox>
                        </v:shape>
                      </v:group>
                      <v:line id="Connecteur droit 18" o:spid="_x0000_s1040" style="position:absolute;flip:y;visibility:visible;mso-wrap-style:square" from="16383,0" to="23788,46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IMx8MAAADbAAAADwAAAGRycy9kb3ducmV2LnhtbESPS4vCMBSF94L/IVzBjYypLop2jCKC&#10;IIILH6DuLs2dtk5zU5po6783guDycB4fZ7ZoTSkeVLvCsoLRMAJBnFpdcKbgdFz/TEA4j6yxtEwK&#10;nuRgMe92Zpho2/CeHgefiTDCLkEFufdVIqVLczLohrYiDt6frQ36IOtM6hqbMG5KOY6iWBosOBBy&#10;rGiVU/p/uJsAua2y6+5G6Xl6rrZNPBo0l8tdqX6vXf6C8NT6b/jT3mgF4xjeX8IPkPM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TCDMfDAAAA2wAAAA8AAAAAAAAAAAAA&#10;AAAAoQIAAGRycy9kb3ducmV2LnhtbFBLBQYAAAAABAAEAPkAAACRAwAAAAA=&#10;" strokeweight="1pt"/>
                    </v:group>
                  </w:pict>
                </mc:Fallback>
              </mc:AlternateContent>
            </w:r>
            <w:r w:rsidR="001B7B95" w:rsidRPr="00E75039">
              <w:rPr>
                <w:rFonts w:ascii="Calibri" w:hAnsi="Calibri"/>
                <w:b/>
                <w:color w:val="00B050"/>
                <w:sz w:val="18"/>
                <w:szCs w:val="18"/>
                <w:u w:val="single"/>
              </w:rPr>
              <w:t>Compétences travaillées </w:t>
            </w:r>
            <w:r w:rsidR="001B7B95">
              <w:rPr>
                <w:rFonts w:ascii="Calibri" w:hAnsi="Calibri"/>
                <w:b/>
                <w:color w:val="00B050"/>
                <w:sz w:val="18"/>
                <w:szCs w:val="18"/>
                <w:u w:val="single"/>
              </w:rPr>
              <w:t xml:space="preserve">(capacités et attitudes) </w:t>
            </w:r>
            <w:r w:rsidR="001B7B95" w:rsidRPr="00E75039">
              <w:rPr>
                <w:rFonts w:ascii="Calibri" w:hAnsi="Calibri"/>
                <w:b/>
                <w:color w:val="00B050"/>
                <w:sz w:val="18"/>
                <w:szCs w:val="18"/>
                <w:u w:val="single"/>
              </w:rPr>
              <w:t>:</w:t>
            </w:r>
          </w:p>
          <w:p w:rsidR="0031014F" w:rsidRDefault="00132D59" w:rsidP="00C4072B">
            <w:pPr>
              <w:numPr>
                <w:ilvl w:val="0"/>
                <w:numId w:val="1"/>
              </w:numPr>
              <w:tabs>
                <w:tab w:val="left" w:pos="318"/>
              </w:tabs>
              <w:overflowPunct/>
              <w:autoSpaceDE/>
              <w:autoSpaceDN/>
              <w:adjustRightInd/>
              <w:ind w:left="318" w:right="3861" w:hanging="284"/>
              <w:jc w:val="both"/>
              <w:textAlignment w:val="auto"/>
              <w:rPr>
                <w:rFonts w:ascii="Calibri" w:hAnsi="Calibri"/>
                <w:sz w:val="18"/>
                <w:szCs w:val="18"/>
              </w:rPr>
            </w:pPr>
            <w:r>
              <w:rPr>
                <w:rFonts w:ascii="Calibri" w:hAnsi="Calibri"/>
                <w:b/>
                <w:sz w:val="18"/>
                <w:szCs w:val="18"/>
              </w:rPr>
              <w:t>ANA</w:t>
            </w:r>
            <w:r w:rsidR="0031014F" w:rsidRPr="00721FDF">
              <w:rPr>
                <w:rFonts w:ascii="Calibri" w:hAnsi="Calibri"/>
                <w:sz w:val="18"/>
                <w:szCs w:val="18"/>
              </w:rPr>
              <w:t xml:space="preserve"> : </w:t>
            </w:r>
            <w:r w:rsidR="000B342C">
              <w:rPr>
                <w:rFonts w:ascii="Calibri" w:hAnsi="Calibri"/>
                <w:sz w:val="18"/>
                <w:szCs w:val="18"/>
              </w:rPr>
              <w:t>Concevoir un protocole, identifier les paramètres pertinents.</w:t>
            </w:r>
          </w:p>
          <w:p w:rsidR="00BA11BA" w:rsidRPr="003D250E" w:rsidRDefault="00132D59" w:rsidP="003D250E">
            <w:pPr>
              <w:numPr>
                <w:ilvl w:val="0"/>
                <w:numId w:val="1"/>
              </w:numPr>
              <w:tabs>
                <w:tab w:val="left" w:pos="318"/>
              </w:tabs>
              <w:overflowPunct/>
              <w:autoSpaceDE/>
              <w:autoSpaceDN/>
              <w:adjustRightInd/>
              <w:ind w:left="318" w:right="3861" w:hanging="284"/>
              <w:jc w:val="both"/>
              <w:textAlignment w:val="auto"/>
              <w:rPr>
                <w:rFonts w:ascii="Calibri" w:hAnsi="Calibri"/>
                <w:b/>
                <w:sz w:val="18"/>
                <w:szCs w:val="18"/>
              </w:rPr>
            </w:pPr>
            <w:r>
              <w:rPr>
                <w:rFonts w:ascii="Calibri" w:hAnsi="Calibri"/>
                <w:b/>
                <w:sz w:val="18"/>
                <w:szCs w:val="18"/>
              </w:rPr>
              <w:t>REA</w:t>
            </w:r>
            <w:r w:rsidR="001B7B95" w:rsidRPr="003D250E">
              <w:rPr>
                <w:rFonts w:ascii="Calibri" w:hAnsi="Calibri"/>
                <w:b/>
                <w:sz w:val="18"/>
                <w:szCs w:val="18"/>
              </w:rPr>
              <w:t xml:space="preserve"> : </w:t>
            </w:r>
            <w:r w:rsidR="00F45BAF">
              <w:rPr>
                <w:rFonts w:ascii="Calibri" w:hAnsi="Calibri"/>
                <w:sz w:val="18"/>
                <w:szCs w:val="18"/>
              </w:rPr>
              <w:t>Suivre un protocole, maî</w:t>
            </w:r>
            <w:r w:rsidR="000B342C" w:rsidRPr="000B342C">
              <w:rPr>
                <w:rFonts w:ascii="Calibri" w:hAnsi="Calibri"/>
                <w:sz w:val="18"/>
                <w:szCs w:val="18"/>
              </w:rPr>
              <w:t>triser certains gestes techniques</w:t>
            </w:r>
            <w:r w:rsidR="000B342C">
              <w:rPr>
                <w:rFonts w:ascii="Calibri" w:hAnsi="Calibri"/>
                <w:sz w:val="18"/>
                <w:szCs w:val="18"/>
              </w:rPr>
              <w:t>.</w:t>
            </w:r>
          </w:p>
          <w:p w:rsidR="00023D89" w:rsidRPr="00023D89" w:rsidRDefault="00132D59" w:rsidP="003D250E">
            <w:pPr>
              <w:numPr>
                <w:ilvl w:val="0"/>
                <w:numId w:val="1"/>
              </w:numPr>
              <w:tabs>
                <w:tab w:val="left" w:pos="318"/>
              </w:tabs>
              <w:overflowPunct/>
              <w:autoSpaceDE/>
              <w:autoSpaceDN/>
              <w:adjustRightInd/>
              <w:ind w:left="318" w:right="3861" w:hanging="284"/>
              <w:jc w:val="both"/>
              <w:textAlignment w:val="auto"/>
              <w:rPr>
                <w:rFonts w:ascii="Calibri" w:hAnsi="Calibri"/>
                <w:sz w:val="18"/>
                <w:szCs w:val="18"/>
              </w:rPr>
            </w:pPr>
            <w:r>
              <w:rPr>
                <w:rFonts w:ascii="Calibri" w:hAnsi="Calibri"/>
                <w:b/>
                <w:sz w:val="18"/>
                <w:szCs w:val="18"/>
              </w:rPr>
              <w:t>COM</w:t>
            </w:r>
            <w:r w:rsidR="001B7B95" w:rsidRPr="003D250E">
              <w:rPr>
                <w:rFonts w:ascii="Calibri" w:hAnsi="Calibri"/>
                <w:b/>
                <w:sz w:val="18"/>
                <w:szCs w:val="18"/>
              </w:rPr>
              <w:t> :</w:t>
            </w:r>
            <w:r w:rsidR="001B7B95" w:rsidRPr="00762B9D">
              <w:rPr>
                <w:rFonts w:ascii="Calibri" w:hAnsi="Calibri"/>
                <w:sz w:val="18"/>
                <w:szCs w:val="18"/>
              </w:rPr>
              <w:t xml:space="preserve"> </w:t>
            </w:r>
            <w:r w:rsidR="000B342C">
              <w:rPr>
                <w:rFonts w:ascii="Calibri" w:hAnsi="Calibri"/>
                <w:sz w:val="18"/>
                <w:szCs w:val="18"/>
              </w:rPr>
              <w:t>Rendre compte de façon écrite, en utilisant un vocabulaire adapté.</w:t>
            </w:r>
          </w:p>
        </w:tc>
      </w:tr>
    </w:tbl>
    <w:p w:rsidR="00D97BEF" w:rsidRPr="000D4E28" w:rsidRDefault="00D97BEF" w:rsidP="000D4E28">
      <w:pPr>
        <w:jc w:val="both"/>
        <w:rPr>
          <w:rFonts w:ascii="Calibri" w:hAnsi="Calibri"/>
          <w:szCs w:val="24"/>
          <w:u w:val="single"/>
        </w:rPr>
      </w:pPr>
    </w:p>
    <w:p w:rsidR="00D97BEF" w:rsidRPr="00BF6A33" w:rsidRDefault="00D97BEF" w:rsidP="00BF6A33">
      <w:pPr>
        <w:jc w:val="both"/>
        <w:rPr>
          <w:rFonts w:ascii="Calibri" w:hAnsi="Calibri"/>
          <w:szCs w:val="24"/>
          <w:u w:val="single"/>
        </w:rPr>
      </w:pPr>
    </w:p>
    <w:p w:rsidR="00ED1F09" w:rsidRPr="00ED1F09" w:rsidRDefault="00ED1F09" w:rsidP="00ED1F09">
      <w:pPr>
        <w:pBdr>
          <w:top w:val="single" w:sz="4" w:space="1" w:color="712540"/>
          <w:left w:val="single" w:sz="4" w:space="4" w:color="712540"/>
          <w:bottom w:val="single" w:sz="4" w:space="1" w:color="712540"/>
          <w:right w:val="single" w:sz="4" w:space="4" w:color="712540"/>
        </w:pBdr>
        <w:shd w:val="clear" w:color="auto" w:fill="E8BACA"/>
        <w:rPr>
          <w:rFonts w:ascii="Calibri" w:hAnsi="Calibri" w:cs="Calibri"/>
          <w:b/>
          <w:color w:val="712540"/>
          <w:szCs w:val="24"/>
        </w:rPr>
      </w:pPr>
      <w:r w:rsidRPr="00ED1F09">
        <w:rPr>
          <w:rFonts w:ascii="Calibri" w:hAnsi="Calibri" w:cs="Calibri"/>
          <w:b/>
          <w:color w:val="712540"/>
          <w:szCs w:val="24"/>
        </w:rPr>
        <w:t>CONTEXTE</w:t>
      </w:r>
    </w:p>
    <w:p w:rsidR="00ED1F09" w:rsidRDefault="00ED1F09" w:rsidP="00762B9D">
      <w:pPr>
        <w:rPr>
          <w:rFonts w:ascii="Calibri" w:hAnsi="Calibri" w:cs="Calibri"/>
          <w:sz w:val="22"/>
          <w:szCs w:val="22"/>
        </w:rPr>
      </w:pPr>
    </w:p>
    <w:p w:rsidR="00703722" w:rsidRDefault="005B3D2B" w:rsidP="007F2E4C">
      <w:pPr>
        <w:jc w:val="both"/>
        <w:rPr>
          <w:rFonts w:ascii="Calibri" w:hAnsi="Calibri" w:cs="Calibri"/>
          <w:sz w:val="22"/>
          <w:szCs w:val="22"/>
        </w:rPr>
      </w:pPr>
      <w:r>
        <w:rPr>
          <w:rFonts w:ascii="Calibri" w:hAnsi="Calibri" w:cs="Calibri"/>
          <w:sz w:val="22"/>
          <w:szCs w:val="22"/>
        </w:rPr>
        <w:t>La Bétadine</w:t>
      </w:r>
      <w:r w:rsidR="00703722">
        <w:rPr>
          <w:rFonts w:ascii="Calibri" w:hAnsi="Calibri" w:cs="Calibri"/>
          <w:sz w:val="22"/>
          <w:szCs w:val="22"/>
        </w:rPr>
        <w:t>® dermique est un antiseptique cutané utilisé notamment avant une opération chirurgicale mais aussi pour des interventions plus bénignes.</w:t>
      </w:r>
    </w:p>
    <w:p w:rsidR="00703722" w:rsidRDefault="00703722" w:rsidP="007F2E4C">
      <w:pPr>
        <w:jc w:val="both"/>
        <w:rPr>
          <w:rFonts w:ascii="Calibri" w:hAnsi="Calibri" w:cs="Calibri"/>
          <w:sz w:val="22"/>
          <w:szCs w:val="22"/>
        </w:rPr>
      </w:pPr>
      <w:r>
        <w:rPr>
          <w:rFonts w:ascii="Calibri" w:hAnsi="Calibri" w:cs="Calibri"/>
          <w:sz w:val="22"/>
          <w:szCs w:val="22"/>
        </w:rPr>
        <w:t xml:space="preserve">Luc vient de tomber de son vélo et s’est égratigné le genou, la plaie est couverte de terre </w:t>
      </w:r>
      <w:r w:rsidR="00CF3280">
        <w:rPr>
          <w:rFonts w:ascii="Calibri" w:hAnsi="Calibri" w:cs="Calibri"/>
          <w:sz w:val="22"/>
          <w:szCs w:val="22"/>
        </w:rPr>
        <w:t>(substance alcaline</w:t>
      </w:r>
      <w:r w:rsidR="002F2018">
        <w:rPr>
          <w:rFonts w:ascii="Calibri" w:hAnsi="Calibri" w:cs="Calibri"/>
          <w:sz w:val="22"/>
          <w:szCs w:val="22"/>
        </w:rPr>
        <w:t xml:space="preserve"> de pH&gt;7) </w:t>
      </w:r>
      <w:r>
        <w:rPr>
          <w:rFonts w:ascii="Calibri" w:hAnsi="Calibri" w:cs="Calibri"/>
          <w:sz w:val="22"/>
          <w:szCs w:val="22"/>
        </w:rPr>
        <w:t>et de sang. Eve, sa sœur, court chercher la trousse à pharmacie pour le soign</w:t>
      </w:r>
      <w:r w:rsidR="008B245F">
        <w:rPr>
          <w:rFonts w:ascii="Calibri" w:hAnsi="Calibri" w:cs="Calibri"/>
          <w:sz w:val="22"/>
          <w:szCs w:val="22"/>
        </w:rPr>
        <w:t>er, elle y trouve un flacon de B</w:t>
      </w:r>
      <w:r w:rsidR="005B3D2B">
        <w:rPr>
          <w:rFonts w:ascii="Calibri" w:hAnsi="Calibri" w:cs="Calibri"/>
          <w:sz w:val="22"/>
          <w:szCs w:val="22"/>
        </w:rPr>
        <w:t>étadine</w:t>
      </w:r>
      <w:r w:rsidR="00664D26">
        <w:rPr>
          <w:rFonts w:ascii="Calibri" w:hAnsi="Calibri" w:cs="Calibri"/>
          <w:sz w:val="22"/>
          <w:szCs w:val="22"/>
        </w:rPr>
        <w:t>®</w:t>
      </w:r>
      <w:r>
        <w:rPr>
          <w:rFonts w:ascii="Calibri" w:hAnsi="Calibri" w:cs="Calibri"/>
          <w:sz w:val="22"/>
          <w:szCs w:val="22"/>
        </w:rPr>
        <w:t>.</w:t>
      </w:r>
    </w:p>
    <w:p w:rsidR="00703722" w:rsidRPr="000D4E28" w:rsidRDefault="00703722" w:rsidP="007F2E4C">
      <w:pPr>
        <w:jc w:val="both"/>
        <w:rPr>
          <w:rFonts w:ascii="Calibri" w:hAnsi="Calibri" w:cs="Calibri"/>
          <w:sz w:val="22"/>
          <w:szCs w:val="22"/>
        </w:rPr>
      </w:pPr>
      <w:r>
        <w:rPr>
          <w:rFonts w:ascii="Calibri" w:hAnsi="Calibri" w:cs="Calibri"/>
          <w:sz w:val="22"/>
          <w:szCs w:val="22"/>
        </w:rPr>
        <w:t>Le but de l’épreuve est de réaliser la solution permettant le lavage des plaies de Luc et d’expliquer à Eve le mode opératoire pour l’appliquer efficacement.</w:t>
      </w:r>
    </w:p>
    <w:p w:rsidR="00630916" w:rsidRPr="000D4E28" w:rsidRDefault="00630916" w:rsidP="00630916">
      <w:pPr>
        <w:rPr>
          <w:rFonts w:ascii="Calibri" w:hAnsi="Calibri" w:cs="Calibri"/>
          <w:sz w:val="22"/>
          <w:szCs w:val="22"/>
        </w:rPr>
      </w:pPr>
    </w:p>
    <w:p w:rsidR="00ED1F09" w:rsidRDefault="00ED1F09" w:rsidP="00ED1F09">
      <w:pPr>
        <w:pBdr>
          <w:top w:val="single" w:sz="4" w:space="1" w:color="712540"/>
          <w:left w:val="single" w:sz="4" w:space="4" w:color="712540"/>
          <w:bottom w:val="single" w:sz="4" w:space="1" w:color="712540"/>
          <w:right w:val="single" w:sz="4" w:space="4" w:color="712540"/>
        </w:pBdr>
        <w:shd w:val="clear" w:color="auto" w:fill="E8BACA"/>
        <w:rPr>
          <w:rFonts w:ascii="Calibri" w:hAnsi="Calibri" w:cs="Calibri"/>
          <w:b/>
          <w:color w:val="712540"/>
          <w:szCs w:val="24"/>
        </w:rPr>
      </w:pPr>
      <w:r w:rsidRPr="00ED1F09">
        <w:rPr>
          <w:rFonts w:ascii="Calibri" w:hAnsi="Calibri" w:cs="Calibri"/>
          <w:b/>
          <w:color w:val="712540"/>
          <w:szCs w:val="24"/>
        </w:rPr>
        <w:t>DOCUMENTS A VOTRE DISPOSITION</w:t>
      </w:r>
    </w:p>
    <w:p w:rsidR="00630916" w:rsidRPr="000D4E28" w:rsidRDefault="00630916" w:rsidP="000D4E28">
      <w:pPr>
        <w:rPr>
          <w:rFonts w:ascii="Calibri" w:hAnsi="Calibri" w:cs="Calibri"/>
          <w:sz w:val="22"/>
          <w:szCs w:val="22"/>
        </w:rPr>
      </w:pPr>
    </w:p>
    <w:tbl>
      <w:tblPr>
        <w:tblpPr w:leftFromText="141" w:rightFromText="141" w:vertAnchor="text" w:horzAnchor="margin" w:tblpY="10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45"/>
      </w:tblGrid>
      <w:tr w:rsidR="00630916" w:rsidTr="00630916">
        <w:tc>
          <w:tcPr>
            <w:tcW w:w="10345" w:type="dxa"/>
            <w:shd w:val="clear" w:color="auto" w:fill="auto"/>
          </w:tcPr>
          <w:p w:rsidR="00540A00" w:rsidRDefault="00630916" w:rsidP="00540A00">
            <w:pPr>
              <w:spacing w:after="120"/>
              <w:jc w:val="both"/>
              <w:rPr>
                <w:rFonts w:ascii="Calibri" w:hAnsi="Calibri" w:cs="Calibri"/>
                <w:b/>
                <w:color w:val="0070C0"/>
                <w:szCs w:val="24"/>
              </w:rPr>
            </w:pPr>
            <w:r w:rsidRPr="00FD6CBF">
              <w:rPr>
                <w:rFonts w:ascii="Calibri" w:hAnsi="Calibri" w:cs="Calibri"/>
                <w:b/>
                <w:color w:val="0070C0"/>
                <w:szCs w:val="24"/>
                <w:u w:val="single"/>
              </w:rPr>
              <w:t xml:space="preserve">Document </w:t>
            </w:r>
            <w:r>
              <w:rPr>
                <w:rFonts w:ascii="Calibri" w:hAnsi="Calibri" w:cs="Calibri"/>
                <w:b/>
                <w:color w:val="0070C0"/>
                <w:szCs w:val="24"/>
                <w:u w:val="single"/>
              </w:rPr>
              <w:t>1</w:t>
            </w:r>
            <w:r w:rsidRPr="00FD6CBF">
              <w:rPr>
                <w:rFonts w:ascii="Calibri" w:hAnsi="Calibri" w:cs="Calibri"/>
                <w:b/>
                <w:color w:val="0070C0"/>
                <w:szCs w:val="24"/>
                <w:u w:val="single"/>
              </w:rPr>
              <w:t> :</w:t>
            </w:r>
            <w:r w:rsidRPr="00FD6CBF">
              <w:rPr>
                <w:rFonts w:ascii="Calibri" w:hAnsi="Calibri" w:cs="Calibri"/>
                <w:b/>
                <w:color w:val="0070C0"/>
                <w:szCs w:val="24"/>
              </w:rPr>
              <w:t xml:space="preserve"> </w:t>
            </w:r>
            <w:r w:rsidR="00BD6573">
              <w:rPr>
                <w:rFonts w:ascii="Calibri" w:hAnsi="Calibri" w:cs="Calibri"/>
                <w:b/>
                <w:color w:val="0070C0"/>
                <w:szCs w:val="24"/>
              </w:rPr>
              <w:t>Extrait</w:t>
            </w:r>
            <w:r w:rsidR="006872D7">
              <w:rPr>
                <w:rFonts w:ascii="Calibri" w:hAnsi="Calibri" w:cs="Calibri"/>
                <w:b/>
                <w:color w:val="0070C0"/>
                <w:szCs w:val="24"/>
              </w:rPr>
              <w:t xml:space="preserve"> de not</w:t>
            </w:r>
            <w:r w:rsidR="00BD6573">
              <w:rPr>
                <w:rFonts w:ascii="Calibri" w:hAnsi="Calibri" w:cs="Calibri"/>
                <w:b/>
                <w:color w:val="0070C0"/>
                <w:szCs w:val="24"/>
              </w:rPr>
              <w:t xml:space="preserve">ice de la Bétadine ® </w:t>
            </w:r>
          </w:p>
          <w:p w:rsidR="006872D7" w:rsidRPr="00342E2A" w:rsidRDefault="006872D7" w:rsidP="006872D7">
            <w:pPr>
              <w:pStyle w:val="ammannexetitre1"/>
              <w:spacing w:before="0" w:beforeAutospacing="0" w:after="0" w:afterAutospacing="0"/>
              <w:rPr>
                <w:rFonts w:asciiTheme="minorHAnsi" w:hAnsiTheme="minorHAnsi"/>
                <w:b/>
                <w:sz w:val="22"/>
                <w:szCs w:val="22"/>
              </w:rPr>
            </w:pPr>
            <w:r w:rsidRPr="00342E2A">
              <w:rPr>
                <w:rFonts w:asciiTheme="minorHAnsi" w:hAnsiTheme="minorHAnsi"/>
                <w:b/>
                <w:sz w:val="22"/>
                <w:szCs w:val="22"/>
              </w:rPr>
              <w:t xml:space="preserve">3. </w:t>
            </w:r>
            <w:bookmarkStart w:id="5" w:name="Ann3bCommentPrendre"/>
            <w:r w:rsidRPr="00342E2A">
              <w:rPr>
                <w:rFonts w:asciiTheme="minorHAnsi" w:hAnsiTheme="minorHAnsi"/>
                <w:b/>
                <w:sz w:val="22"/>
                <w:szCs w:val="22"/>
              </w:rPr>
              <w:t>COMMENT UTILISER BETADINE DERMIQUE 10 %, solution pour applicat</w:t>
            </w:r>
            <w:r w:rsidR="00BD6573">
              <w:rPr>
                <w:rFonts w:asciiTheme="minorHAnsi" w:hAnsiTheme="minorHAnsi"/>
                <w:b/>
                <w:sz w:val="22"/>
                <w:szCs w:val="22"/>
              </w:rPr>
              <w:t xml:space="preserve">ion cutanée </w:t>
            </w:r>
            <w:r w:rsidRPr="00342E2A">
              <w:rPr>
                <w:rFonts w:asciiTheme="minorHAnsi" w:hAnsiTheme="minorHAnsi"/>
                <w:b/>
                <w:sz w:val="22"/>
                <w:szCs w:val="22"/>
              </w:rPr>
              <w:t>?</w:t>
            </w:r>
            <w:bookmarkStart w:id="6" w:name="Ann3bInstrucBonUsage"/>
            <w:bookmarkEnd w:id="5"/>
          </w:p>
          <w:p w:rsidR="006872D7" w:rsidRPr="00342E2A" w:rsidRDefault="006872D7" w:rsidP="006872D7">
            <w:pPr>
              <w:pStyle w:val="ammannexetitre1"/>
              <w:spacing w:before="0" w:beforeAutospacing="0" w:after="0" w:afterAutospacing="0"/>
              <w:rPr>
                <w:rFonts w:asciiTheme="minorHAnsi" w:hAnsiTheme="minorHAnsi"/>
                <w:b/>
                <w:color w:val="5F497A" w:themeColor="accent4" w:themeShade="BF"/>
                <w:sz w:val="22"/>
                <w:szCs w:val="22"/>
              </w:rPr>
            </w:pPr>
            <w:r w:rsidRPr="00342E2A">
              <w:rPr>
                <w:rFonts w:asciiTheme="minorHAnsi" w:hAnsiTheme="minorHAnsi"/>
                <w:b/>
                <w:color w:val="5F497A" w:themeColor="accent4" w:themeShade="BF"/>
                <w:sz w:val="22"/>
                <w:szCs w:val="22"/>
              </w:rPr>
              <w:t>Instructions pour un bon usage</w:t>
            </w:r>
            <w:bookmarkEnd w:id="6"/>
          </w:p>
          <w:p w:rsidR="006872D7" w:rsidRPr="00342E2A" w:rsidRDefault="006872D7" w:rsidP="006872D7">
            <w:pPr>
              <w:pStyle w:val="ammcorpstexte"/>
              <w:spacing w:before="0" w:beforeAutospacing="0" w:after="0" w:afterAutospacing="0"/>
              <w:rPr>
                <w:rFonts w:asciiTheme="minorHAnsi" w:hAnsiTheme="minorHAnsi"/>
                <w:sz w:val="22"/>
                <w:szCs w:val="22"/>
              </w:rPr>
            </w:pPr>
            <w:r w:rsidRPr="00342E2A">
              <w:rPr>
                <w:rFonts w:asciiTheme="minorHAnsi" w:hAnsiTheme="minorHAnsi"/>
                <w:sz w:val="22"/>
                <w:szCs w:val="22"/>
              </w:rPr>
              <w:t>Sans objet.</w:t>
            </w:r>
          </w:p>
          <w:p w:rsidR="006872D7" w:rsidRPr="00342E2A" w:rsidRDefault="006872D7" w:rsidP="006872D7">
            <w:pPr>
              <w:pStyle w:val="ammnoticetitre1"/>
              <w:spacing w:before="0" w:beforeAutospacing="0" w:after="0" w:afterAutospacing="0"/>
              <w:rPr>
                <w:rFonts w:asciiTheme="minorHAnsi" w:hAnsiTheme="minorHAnsi"/>
                <w:b/>
                <w:color w:val="5F497A" w:themeColor="accent4" w:themeShade="BF"/>
                <w:sz w:val="22"/>
                <w:szCs w:val="22"/>
              </w:rPr>
            </w:pPr>
            <w:bookmarkStart w:id="7" w:name="Ann3bPosologie"/>
            <w:r w:rsidRPr="00342E2A">
              <w:rPr>
                <w:rFonts w:asciiTheme="minorHAnsi" w:hAnsiTheme="minorHAnsi"/>
                <w:b/>
                <w:color w:val="5F497A" w:themeColor="accent4" w:themeShade="BF"/>
                <w:sz w:val="22"/>
                <w:szCs w:val="22"/>
              </w:rPr>
              <w:t>Posologie, Mode et/ou voie(s) d'administration, Fréquence d'administration et Durée du traitement</w:t>
            </w:r>
            <w:bookmarkEnd w:id="7"/>
          </w:p>
          <w:p w:rsidR="006872D7" w:rsidRPr="00342E2A" w:rsidRDefault="006872D7" w:rsidP="006872D7">
            <w:pPr>
              <w:pStyle w:val="ammcorpstexte"/>
              <w:spacing w:before="0" w:beforeAutospacing="0" w:after="0" w:afterAutospacing="0"/>
              <w:rPr>
                <w:rFonts w:asciiTheme="minorHAnsi" w:hAnsiTheme="minorHAnsi"/>
                <w:sz w:val="22"/>
                <w:szCs w:val="22"/>
              </w:rPr>
            </w:pPr>
            <w:r w:rsidRPr="00342E2A">
              <w:rPr>
                <w:rFonts w:asciiTheme="minorHAnsi" w:hAnsiTheme="minorHAnsi"/>
                <w:b/>
                <w:bCs/>
                <w:sz w:val="22"/>
                <w:szCs w:val="22"/>
                <w:u w:val="single"/>
              </w:rPr>
              <w:t>Posologie</w:t>
            </w:r>
          </w:p>
          <w:p w:rsidR="006872D7" w:rsidRPr="00342E2A" w:rsidRDefault="006872D7" w:rsidP="006872D7">
            <w:pPr>
              <w:pStyle w:val="ammcorpstexte"/>
              <w:spacing w:before="0" w:beforeAutospacing="0" w:after="0" w:afterAutospacing="0"/>
              <w:rPr>
                <w:rFonts w:asciiTheme="minorHAnsi" w:hAnsiTheme="minorHAnsi"/>
                <w:sz w:val="22"/>
                <w:szCs w:val="22"/>
              </w:rPr>
            </w:pPr>
            <w:r w:rsidRPr="00342E2A">
              <w:rPr>
                <w:rFonts w:asciiTheme="minorHAnsi" w:hAnsiTheme="minorHAnsi"/>
                <w:sz w:val="22"/>
                <w:szCs w:val="22"/>
              </w:rPr>
              <w:t>NE PAS AVALER</w:t>
            </w:r>
          </w:p>
          <w:p w:rsidR="006872D7" w:rsidRPr="00342E2A" w:rsidRDefault="006872D7" w:rsidP="006872D7">
            <w:pPr>
              <w:pStyle w:val="ammcorpstexte"/>
              <w:spacing w:before="0" w:beforeAutospacing="0" w:after="0" w:afterAutospacing="0"/>
              <w:rPr>
                <w:rFonts w:asciiTheme="minorHAnsi" w:hAnsiTheme="minorHAnsi"/>
                <w:sz w:val="22"/>
                <w:szCs w:val="22"/>
              </w:rPr>
            </w:pPr>
            <w:r w:rsidRPr="00342E2A">
              <w:rPr>
                <w:rFonts w:asciiTheme="minorHAnsi" w:hAnsiTheme="minorHAnsi"/>
                <w:b/>
                <w:bCs/>
                <w:sz w:val="22"/>
                <w:szCs w:val="22"/>
              </w:rPr>
              <w:t>A utiliser pure ou diluée.</w:t>
            </w:r>
          </w:p>
          <w:p w:rsidR="006872D7" w:rsidRPr="00342E2A" w:rsidRDefault="006872D7" w:rsidP="006872D7">
            <w:pPr>
              <w:pStyle w:val="ammlistepuces1"/>
              <w:spacing w:before="0" w:beforeAutospacing="0" w:after="0" w:afterAutospacing="0"/>
              <w:rPr>
                <w:rFonts w:asciiTheme="minorHAnsi" w:hAnsiTheme="minorHAnsi"/>
                <w:sz w:val="22"/>
                <w:szCs w:val="22"/>
              </w:rPr>
            </w:pPr>
            <w:r w:rsidRPr="00342E2A">
              <w:rPr>
                <w:rFonts w:asciiTheme="minorHAnsi" w:hAnsiTheme="minorHAnsi"/>
                <w:sz w:val="22"/>
                <w:szCs w:val="22"/>
              </w:rPr>
              <w:t>· Utilisation pure</w:t>
            </w:r>
            <w:r w:rsidR="007F2E4C">
              <w:rPr>
                <w:rFonts w:asciiTheme="minorHAnsi" w:hAnsiTheme="minorHAnsi"/>
                <w:sz w:val="22"/>
                <w:szCs w:val="22"/>
              </w:rPr>
              <w:t xml:space="preserve"> </w:t>
            </w:r>
            <w:r w:rsidRPr="00342E2A">
              <w:rPr>
                <w:rFonts w:asciiTheme="minorHAnsi" w:hAnsiTheme="minorHAnsi"/>
                <w:sz w:val="22"/>
                <w:szCs w:val="22"/>
              </w:rPr>
              <w:t>: en badigeonnage sur la peau.</w:t>
            </w:r>
          </w:p>
          <w:p w:rsidR="006872D7" w:rsidRPr="00342E2A" w:rsidRDefault="006872D7" w:rsidP="006872D7">
            <w:pPr>
              <w:pStyle w:val="ammlistepuces1"/>
              <w:spacing w:before="0" w:beforeAutospacing="0" w:after="0" w:afterAutospacing="0"/>
              <w:rPr>
                <w:rFonts w:asciiTheme="minorHAnsi" w:hAnsiTheme="minorHAnsi"/>
                <w:sz w:val="22"/>
                <w:szCs w:val="22"/>
              </w:rPr>
            </w:pPr>
            <w:r w:rsidRPr="00342E2A">
              <w:rPr>
                <w:rFonts w:asciiTheme="minorHAnsi" w:hAnsiTheme="minorHAnsi"/>
                <w:sz w:val="22"/>
                <w:szCs w:val="22"/>
              </w:rPr>
              <w:t>· Utilisation diluée:</w:t>
            </w:r>
          </w:p>
          <w:p w:rsidR="006872D7" w:rsidRPr="00342E2A" w:rsidRDefault="006872D7" w:rsidP="005B3D2B">
            <w:pPr>
              <w:pStyle w:val="ammlistepuces2"/>
              <w:spacing w:before="0" w:beforeAutospacing="0" w:after="0" w:afterAutospacing="0"/>
              <w:ind w:left="284"/>
              <w:rPr>
                <w:rFonts w:asciiTheme="minorHAnsi" w:hAnsiTheme="minorHAnsi"/>
                <w:sz w:val="22"/>
                <w:szCs w:val="22"/>
              </w:rPr>
            </w:pPr>
            <w:r w:rsidRPr="00342E2A">
              <w:rPr>
                <w:rFonts w:asciiTheme="minorHAnsi" w:hAnsiTheme="minorHAnsi" w:cs="Courier New"/>
                <w:sz w:val="22"/>
                <w:szCs w:val="22"/>
              </w:rPr>
              <w:t>o</w:t>
            </w:r>
            <w:r w:rsidRPr="00342E2A">
              <w:rPr>
                <w:rFonts w:asciiTheme="minorHAnsi" w:hAnsiTheme="minorHAnsi"/>
                <w:sz w:val="22"/>
                <w:szCs w:val="22"/>
              </w:rPr>
              <w:t xml:space="preserve"> </w:t>
            </w:r>
            <w:r w:rsidRPr="00342E2A">
              <w:rPr>
                <w:rFonts w:asciiTheme="minorHAnsi" w:hAnsiTheme="minorHAnsi"/>
                <w:sz w:val="22"/>
                <w:szCs w:val="22"/>
                <w:u w:val="single"/>
              </w:rPr>
              <w:t>lavage des plaies</w:t>
            </w:r>
            <w:r w:rsidRPr="00342E2A">
              <w:rPr>
                <w:rFonts w:asciiTheme="minorHAnsi" w:hAnsiTheme="minorHAnsi"/>
                <w:sz w:val="22"/>
                <w:szCs w:val="22"/>
              </w:rPr>
              <w:t>: diluée au 1/10</w:t>
            </w:r>
            <w:r w:rsidRPr="00342E2A">
              <w:rPr>
                <w:rFonts w:asciiTheme="minorHAnsi" w:hAnsiTheme="minorHAnsi"/>
                <w:sz w:val="22"/>
                <w:szCs w:val="22"/>
                <w:vertAlign w:val="superscript"/>
              </w:rPr>
              <w:t>ème</w:t>
            </w:r>
            <w:r w:rsidRPr="00342E2A">
              <w:rPr>
                <w:rFonts w:asciiTheme="minorHAnsi" w:hAnsiTheme="minorHAnsi"/>
                <w:sz w:val="22"/>
                <w:szCs w:val="22"/>
              </w:rPr>
              <w:t xml:space="preserve"> avec de l'eau </w:t>
            </w:r>
            <w:r w:rsidR="00A76D2D">
              <w:rPr>
                <w:rFonts w:asciiTheme="minorHAnsi" w:hAnsiTheme="minorHAnsi"/>
                <w:sz w:val="22"/>
                <w:szCs w:val="22"/>
              </w:rPr>
              <w:t>(</w:t>
            </w:r>
            <w:r w:rsidRPr="00342E2A">
              <w:rPr>
                <w:rFonts w:asciiTheme="minorHAnsi" w:hAnsiTheme="minorHAnsi"/>
                <w:sz w:val="22"/>
                <w:szCs w:val="22"/>
              </w:rPr>
              <w:t>ou du sérum physiologique stérile</w:t>
            </w:r>
            <w:r w:rsidR="00062E9D">
              <w:rPr>
                <w:rFonts w:asciiTheme="minorHAnsi" w:hAnsiTheme="minorHAnsi"/>
                <w:sz w:val="22"/>
                <w:szCs w:val="22"/>
              </w:rPr>
              <w:t>)</w:t>
            </w:r>
            <w:r w:rsidRPr="00342E2A">
              <w:rPr>
                <w:rFonts w:asciiTheme="minorHAnsi" w:hAnsiTheme="minorHAnsi"/>
                <w:sz w:val="22"/>
                <w:szCs w:val="22"/>
              </w:rPr>
              <w:t>.</w:t>
            </w:r>
          </w:p>
          <w:p w:rsidR="006872D7" w:rsidRPr="00342E2A" w:rsidRDefault="006872D7" w:rsidP="005B3D2B">
            <w:pPr>
              <w:pStyle w:val="ammlistepuces2"/>
              <w:spacing w:before="0" w:beforeAutospacing="0" w:after="0" w:afterAutospacing="0"/>
              <w:ind w:left="284"/>
              <w:rPr>
                <w:rFonts w:asciiTheme="minorHAnsi" w:hAnsiTheme="minorHAnsi"/>
                <w:sz w:val="22"/>
                <w:szCs w:val="22"/>
              </w:rPr>
            </w:pPr>
            <w:r w:rsidRPr="00342E2A">
              <w:rPr>
                <w:rFonts w:asciiTheme="minorHAnsi" w:hAnsiTheme="minorHAnsi" w:cs="Courier New"/>
                <w:sz w:val="22"/>
                <w:szCs w:val="22"/>
              </w:rPr>
              <w:t>o</w:t>
            </w:r>
            <w:r w:rsidRPr="00342E2A">
              <w:rPr>
                <w:rFonts w:asciiTheme="minorHAnsi" w:hAnsiTheme="minorHAnsi"/>
                <w:sz w:val="22"/>
                <w:szCs w:val="22"/>
              </w:rPr>
              <w:t xml:space="preserve"> </w:t>
            </w:r>
            <w:r w:rsidRPr="00342E2A">
              <w:rPr>
                <w:rFonts w:asciiTheme="minorHAnsi" w:hAnsiTheme="minorHAnsi"/>
                <w:sz w:val="22"/>
                <w:szCs w:val="22"/>
                <w:u w:val="single"/>
              </w:rPr>
              <w:t>irrigations des plaies:</w:t>
            </w:r>
            <w:r w:rsidRPr="00342E2A">
              <w:rPr>
                <w:rFonts w:asciiTheme="minorHAnsi" w:hAnsiTheme="minorHAnsi"/>
                <w:sz w:val="22"/>
                <w:szCs w:val="22"/>
              </w:rPr>
              <w:t xml:space="preserve"> diluée à 2 pour cent dans </w:t>
            </w:r>
            <w:r w:rsidR="0018442A">
              <w:rPr>
                <w:rFonts w:asciiTheme="minorHAnsi" w:hAnsiTheme="minorHAnsi"/>
                <w:sz w:val="22"/>
                <w:szCs w:val="22"/>
              </w:rPr>
              <w:t>du sérum physiologique stérile</w:t>
            </w:r>
            <w:r w:rsidRPr="00342E2A">
              <w:rPr>
                <w:rFonts w:asciiTheme="minorHAnsi" w:hAnsiTheme="minorHAnsi"/>
                <w:sz w:val="22"/>
                <w:szCs w:val="22"/>
              </w:rPr>
              <w:t>.</w:t>
            </w:r>
          </w:p>
          <w:p w:rsidR="006872D7" w:rsidRPr="00342E2A" w:rsidRDefault="006872D7" w:rsidP="006872D7">
            <w:pPr>
              <w:pStyle w:val="ammcorpstexte"/>
              <w:spacing w:before="0" w:beforeAutospacing="0" w:after="0" w:afterAutospacing="0"/>
              <w:rPr>
                <w:rFonts w:asciiTheme="minorHAnsi" w:hAnsiTheme="minorHAnsi"/>
                <w:sz w:val="22"/>
                <w:szCs w:val="22"/>
              </w:rPr>
            </w:pPr>
            <w:r w:rsidRPr="00342E2A">
              <w:rPr>
                <w:rFonts w:asciiTheme="minorHAnsi" w:hAnsiTheme="minorHAnsi"/>
                <w:b/>
                <w:bCs/>
                <w:sz w:val="22"/>
                <w:szCs w:val="22"/>
                <w:u w:val="single"/>
              </w:rPr>
              <w:t>Mode et voie d'administration</w:t>
            </w:r>
          </w:p>
          <w:p w:rsidR="00630916" w:rsidRPr="00342E2A" w:rsidRDefault="006872D7" w:rsidP="006872D7">
            <w:pPr>
              <w:pStyle w:val="ammcorpstexte"/>
              <w:spacing w:before="0" w:beforeAutospacing="0" w:after="0" w:afterAutospacing="0"/>
              <w:rPr>
                <w:rFonts w:asciiTheme="minorHAnsi" w:hAnsiTheme="minorHAnsi"/>
                <w:sz w:val="22"/>
                <w:szCs w:val="22"/>
              </w:rPr>
            </w:pPr>
            <w:r w:rsidRPr="00342E2A">
              <w:rPr>
                <w:rFonts w:asciiTheme="minorHAnsi" w:hAnsiTheme="minorHAnsi"/>
                <w:sz w:val="22"/>
                <w:szCs w:val="22"/>
              </w:rPr>
              <w:t>Voie cutanée.</w:t>
            </w:r>
          </w:p>
          <w:p w:rsidR="00ED1E26" w:rsidRPr="00342E2A" w:rsidRDefault="00ED1E26" w:rsidP="006872D7">
            <w:pPr>
              <w:pStyle w:val="ammcorpstexte"/>
              <w:spacing w:before="0" w:beforeAutospacing="0" w:after="0" w:afterAutospacing="0"/>
              <w:rPr>
                <w:rFonts w:asciiTheme="minorHAnsi" w:hAnsiTheme="minorHAnsi"/>
                <w:sz w:val="22"/>
                <w:szCs w:val="22"/>
              </w:rPr>
            </w:pPr>
          </w:p>
          <w:p w:rsidR="00ED1E26" w:rsidRPr="00342E2A" w:rsidRDefault="00ED1E26" w:rsidP="00ED1E26">
            <w:pPr>
              <w:pStyle w:val="ammannexetitre1"/>
              <w:spacing w:before="0" w:beforeAutospacing="0" w:after="0" w:afterAutospacing="0"/>
              <w:rPr>
                <w:rFonts w:asciiTheme="minorHAnsi" w:hAnsiTheme="minorHAnsi"/>
                <w:b/>
                <w:sz w:val="22"/>
                <w:szCs w:val="22"/>
              </w:rPr>
            </w:pPr>
            <w:bookmarkStart w:id="8" w:name="Ann3bInfoSupp"/>
            <w:r w:rsidRPr="00342E2A">
              <w:rPr>
                <w:rFonts w:asciiTheme="minorHAnsi" w:hAnsiTheme="minorHAnsi"/>
                <w:b/>
                <w:sz w:val="22"/>
                <w:szCs w:val="22"/>
              </w:rPr>
              <w:t>6. INFORMATIONS SUPPLEMENTAIRES</w:t>
            </w:r>
            <w:bookmarkEnd w:id="8"/>
          </w:p>
          <w:p w:rsidR="00ED1E26" w:rsidRPr="00342E2A" w:rsidRDefault="00ED1E26" w:rsidP="00ED1E26">
            <w:pPr>
              <w:pStyle w:val="ammnoticetitre1"/>
              <w:spacing w:before="0" w:beforeAutospacing="0" w:after="0" w:afterAutospacing="0"/>
              <w:rPr>
                <w:rFonts w:asciiTheme="minorHAnsi" w:hAnsiTheme="minorHAnsi"/>
                <w:sz w:val="22"/>
                <w:szCs w:val="22"/>
              </w:rPr>
            </w:pPr>
            <w:bookmarkStart w:id="9" w:name="Ann3bListSubs"/>
            <w:r w:rsidRPr="00342E2A">
              <w:rPr>
                <w:rFonts w:asciiTheme="minorHAnsi" w:hAnsiTheme="minorHAnsi"/>
                <w:sz w:val="22"/>
                <w:szCs w:val="22"/>
              </w:rPr>
              <w:t>Liste complète des substances actives et des excipients</w:t>
            </w:r>
            <w:bookmarkEnd w:id="9"/>
          </w:p>
          <w:p w:rsidR="00ED1E26" w:rsidRPr="00342E2A" w:rsidRDefault="00ED1E26" w:rsidP="00ED1E26">
            <w:pPr>
              <w:pStyle w:val="ammcorpstexte"/>
              <w:spacing w:before="0" w:beforeAutospacing="0" w:after="0" w:afterAutospacing="0"/>
              <w:rPr>
                <w:rFonts w:asciiTheme="minorHAnsi" w:hAnsiTheme="minorHAnsi"/>
                <w:sz w:val="22"/>
                <w:szCs w:val="22"/>
              </w:rPr>
            </w:pPr>
            <w:r w:rsidRPr="00342E2A">
              <w:rPr>
                <w:rFonts w:asciiTheme="minorHAnsi" w:hAnsiTheme="minorHAnsi"/>
                <w:b/>
                <w:bCs/>
                <w:sz w:val="22"/>
                <w:szCs w:val="22"/>
              </w:rPr>
              <w:t xml:space="preserve">Que contient BETADINE DERMIQUE 10 %, solution pour application cutanée en récipient </w:t>
            </w:r>
            <w:proofErr w:type="spellStart"/>
            <w:r w:rsidRPr="00342E2A">
              <w:rPr>
                <w:rFonts w:asciiTheme="minorHAnsi" w:hAnsiTheme="minorHAnsi"/>
                <w:b/>
                <w:bCs/>
                <w:sz w:val="22"/>
                <w:szCs w:val="22"/>
              </w:rPr>
              <w:t>unidose</w:t>
            </w:r>
            <w:proofErr w:type="spellEnd"/>
            <w:r w:rsidRPr="00342E2A">
              <w:rPr>
                <w:rFonts w:asciiTheme="minorHAnsi" w:hAnsiTheme="minorHAnsi"/>
                <w:b/>
                <w:bCs/>
                <w:sz w:val="22"/>
                <w:szCs w:val="22"/>
              </w:rPr>
              <w:t xml:space="preserve"> ?</w:t>
            </w:r>
          </w:p>
          <w:p w:rsidR="00ED1E26" w:rsidRPr="00342E2A" w:rsidRDefault="00ED1E26" w:rsidP="00ED1E26">
            <w:pPr>
              <w:pStyle w:val="ammcorpstexte"/>
              <w:spacing w:before="0" w:beforeAutospacing="0" w:after="0" w:afterAutospacing="0"/>
              <w:rPr>
                <w:rFonts w:asciiTheme="minorHAnsi" w:hAnsiTheme="minorHAnsi"/>
                <w:sz w:val="22"/>
                <w:szCs w:val="22"/>
              </w:rPr>
            </w:pPr>
            <w:r w:rsidRPr="00342E2A">
              <w:rPr>
                <w:rFonts w:asciiTheme="minorHAnsi" w:hAnsiTheme="minorHAnsi"/>
                <w:b/>
                <w:bCs/>
                <w:sz w:val="22"/>
                <w:szCs w:val="22"/>
                <w:u w:val="single"/>
              </w:rPr>
              <w:t>La substance active est</w:t>
            </w:r>
            <w:r w:rsidRPr="00342E2A">
              <w:rPr>
                <w:rFonts w:asciiTheme="minorHAnsi" w:hAnsiTheme="minorHAnsi"/>
                <w:b/>
                <w:bCs/>
                <w:sz w:val="22"/>
                <w:szCs w:val="22"/>
              </w:rPr>
              <w:t>:</w:t>
            </w:r>
          </w:p>
          <w:p w:rsidR="00ED1E26" w:rsidRPr="00342E2A" w:rsidRDefault="00ED1E26" w:rsidP="00ED1E26">
            <w:pPr>
              <w:pStyle w:val="ammcomposition"/>
              <w:spacing w:before="0" w:beforeAutospacing="0" w:after="0" w:afterAutospacing="0"/>
              <w:rPr>
                <w:rFonts w:asciiTheme="minorHAnsi" w:hAnsiTheme="minorHAnsi"/>
                <w:sz w:val="22"/>
                <w:szCs w:val="22"/>
              </w:rPr>
            </w:pPr>
            <w:r w:rsidRPr="00342E2A">
              <w:rPr>
                <w:rFonts w:asciiTheme="minorHAnsi" w:hAnsiTheme="minorHAnsi"/>
                <w:sz w:val="22"/>
                <w:szCs w:val="22"/>
              </w:rPr>
              <w:t xml:space="preserve">Polyvidone </w:t>
            </w:r>
            <w:r w:rsidR="00DD0F51">
              <w:rPr>
                <w:rFonts w:asciiTheme="minorHAnsi" w:hAnsiTheme="minorHAnsi"/>
                <w:sz w:val="22"/>
                <w:szCs w:val="22"/>
              </w:rPr>
              <w:t xml:space="preserve">(ou povidone) </w:t>
            </w:r>
            <w:r w:rsidRPr="00342E2A">
              <w:rPr>
                <w:rFonts w:asciiTheme="minorHAnsi" w:hAnsiTheme="minorHAnsi"/>
                <w:sz w:val="22"/>
                <w:szCs w:val="22"/>
              </w:rPr>
              <w:t>iodée .............................................................</w:t>
            </w:r>
            <w:r w:rsidR="00DD0F51">
              <w:rPr>
                <w:rFonts w:asciiTheme="minorHAnsi" w:hAnsiTheme="minorHAnsi"/>
                <w:sz w:val="22"/>
                <w:szCs w:val="22"/>
              </w:rPr>
              <w:t xml:space="preserve">................................. 10 g pour 100 </w:t>
            </w:r>
            <w:proofErr w:type="spellStart"/>
            <w:r w:rsidR="00DD0F51">
              <w:rPr>
                <w:rFonts w:asciiTheme="minorHAnsi" w:hAnsiTheme="minorHAnsi"/>
                <w:sz w:val="22"/>
                <w:szCs w:val="22"/>
              </w:rPr>
              <w:t>mL</w:t>
            </w:r>
            <w:proofErr w:type="spellEnd"/>
            <w:r w:rsidRPr="00342E2A">
              <w:rPr>
                <w:rFonts w:asciiTheme="minorHAnsi" w:hAnsiTheme="minorHAnsi"/>
                <w:sz w:val="22"/>
                <w:szCs w:val="22"/>
              </w:rPr>
              <w:t>.</w:t>
            </w:r>
          </w:p>
          <w:p w:rsidR="00ED1E26" w:rsidRPr="00342E2A" w:rsidRDefault="00ED1E26" w:rsidP="00ED1E26">
            <w:pPr>
              <w:pStyle w:val="ammcorpstexte"/>
              <w:spacing w:before="0" w:beforeAutospacing="0" w:after="0" w:afterAutospacing="0"/>
              <w:rPr>
                <w:rFonts w:asciiTheme="minorHAnsi" w:hAnsiTheme="minorHAnsi"/>
                <w:sz w:val="22"/>
                <w:szCs w:val="22"/>
              </w:rPr>
            </w:pPr>
            <w:r w:rsidRPr="00342E2A">
              <w:rPr>
                <w:rFonts w:asciiTheme="minorHAnsi" w:hAnsiTheme="minorHAnsi"/>
                <w:b/>
                <w:bCs/>
                <w:sz w:val="22"/>
                <w:szCs w:val="22"/>
                <w:u w:val="single"/>
              </w:rPr>
              <w:t>Les autres composants sont</w:t>
            </w:r>
            <w:r w:rsidRPr="00342E2A">
              <w:rPr>
                <w:rFonts w:asciiTheme="minorHAnsi" w:hAnsiTheme="minorHAnsi"/>
                <w:b/>
                <w:bCs/>
                <w:sz w:val="22"/>
                <w:szCs w:val="22"/>
              </w:rPr>
              <w:t>:</w:t>
            </w:r>
          </w:p>
          <w:p w:rsidR="00ED1E26" w:rsidRPr="00342E2A" w:rsidRDefault="00ED1E26" w:rsidP="00ED1E26">
            <w:pPr>
              <w:pStyle w:val="ammcorpstexte"/>
              <w:spacing w:before="0" w:beforeAutospacing="0" w:after="0" w:afterAutospacing="0"/>
              <w:rPr>
                <w:rFonts w:asciiTheme="minorHAnsi" w:hAnsiTheme="minorHAnsi"/>
                <w:sz w:val="22"/>
                <w:szCs w:val="22"/>
              </w:rPr>
            </w:pPr>
            <w:r w:rsidRPr="00342E2A">
              <w:rPr>
                <w:rFonts w:asciiTheme="minorHAnsi" w:hAnsiTheme="minorHAnsi"/>
                <w:sz w:val="22"/>
                <w:szCs w:val="22"/>
              </w:rPr>
              <w:t xml:space="preserve">Glycérol, éther </w:t>
            </w:r>
            <w:proofErr w:type="spellStart"/>
            <w:r w:rsidRPr="00342E2A">
              <w:rPr>
                <w:rFonts w:asciiTheme="minorHAnsi" w:hAnsiTheme="minorHAnsi"/>
                <w:sz w:val="22"/>
                <w:szCs w:val="22"/>
              </w:rPr>
              <w:t>laurique</w:t>
            </w:r>
            <w:proofErr w:type="spellEnd"/>
            <w:r w:rsidRPr="00342E2A">
              <w:rPr>
                <w:rFonts w:asciiTheme="minorHAnsi" w:hAnsiTheme="minorHAnsi"/>
                <w:sz w:val="22"/>
                <w:szCs w:val="22"/>
              </w:rPr>
              <w:t xml:space="preserve"> de </w:t>
            </w:r>
            <w:proofErr w:type="spellStart"/>
            <w:r w:rsidRPr="00342E2A">
              <w:rPr>
                <w:rFonts w:asciiTheme="minorHAnsi" w:hAnsiTheme="minorHAnsi"/>
                <w:sz w:val="22"/>
                <w:szCs w:val="22"/>
              </w:rPr>
              <w:t>macrogol</w:t>
            </w:r>
            <w:proofErr w:type="spellEnd"/>
            <w:r w:rsidRPr="00342E2A">
              <w:rPr>
                <w:rFonts w:asciiTheme="minorHAnsi" w:hAnsiTheme="minorHAnsi"/>
                <w:sz w:val="22"/>
                <w:szCs w:val="22"/>
              </w:rPr>
              <w:t xml:space="preserve"> (9), phosphate </w:t>
            </w:r>
            <w:proofErr w:type="spellStart"/>
            <w:r w:rsidRPr="00342E2A">
              <w:rPr>
                <w:rFonts w:asciiTheme="minorHAnsi" w:hAnsiTheme="minorHAnsi"/>
                <w:sz w:val="22"/>
                <w:szCs w:val="22"/>
              </w:rPr>
              <w:t>disodique</w:t>
            </w:r>
            <w:proofErr w:type="spellEnd"/>
            <w:r w:rsidRPr="00342E2A">
              <w:rPr>
                <w:rFonts w:asciiTheme="minorHAnsi" w:hAnsiTheme="minorHAnsi"/>
                <w:sz w:val="22"/>
                <w:szCs w:val="22"/>
              </w:rPr>
              <w:t xml:space="preserve"> </w:t>
            </w:r>
            <w:proofErr w:type="spellStart"/>
            <w:r w:rsidRPr="00342E2A">
              <w:rPr>
                <w:rFonts w:asciiTheme="minorHAnsi" w:hAnsiTheme="minorHAnsi"/>
                <w:sz w:val="22"/>
                <w:szCs w:val="22"/>
              </w:rPr>
              <w:t>dihydraté</w:t>
            </w:r>
            <w:proofErr w:type="spellEnd"/>
            <w:r w:rsidRPr="00342E2A">
              <w:rPr>
                <w:rFonts w:asciiTheme="minorHAnsi" w:hAnsiTheme="minorHAnsi"/>
                <w:sz w:val="22"/>
                <w:szCs w:val="22"/>
              </w:rPr>
              <w:t xml:space="preserve">, acide citrique </w:t>
            </w:r>
            <w:proofErr w:type="spellStart"/>
            <w:r w:rsidRPr="00342E2A">
              <w:rPr>
                <w:rFonts w:asciiTheme="minorHAnsi" w:hAnsiTheme="minorHAnsi"/>
                <w:sz w:val="22"/>
                <w:szCs w:val="22"/>
              </w:rPr>
              <w:t>monohydraté</w:t>
            </w:r>
            <w:proofErr w:type="spellEnd"/>
            <w:r w:rsidRPr="00342E2A">
              <w:rPr>
                <w:rFonts w:asciiTheme="minorHAnsi" w:hAnsiTheme="minorHAnsi"/>
                <w:sz w:val="22"/>
                <w:szCs w:val="22"/>
              </w:rPr>
              <w:t>, hydroxyde de sodium, eau purifiée.</w:t>
            </w:r>
          </w:p>
          <w:p w:rsidR="00ED1E26" w:rsidRPr="00ED1E26" w:rsidRDefault="00ED1E26" w:rsidP="00ED1E26">
            <w:pPr>
              <w:pStyle w:val="ammcorpstexte"/>
              <w:spacing w:before="0" w:beforeAutospacing="0" w:after="0" w:afterAutospacing="0"/>
              <w:jc w:val="right"/>
              <w:rPr>
                <w:i/>
              </w:rPr>
            </w:pPr>
            <w:r w:rsidRPr="00ED1E26">
              <w:rPr>
                <w:i/>
              </w:rPr>
              <w:t>http://agence-prd.ansm.sante.fr/php/ecodex/notice/N0221753.htm</w:t>
            </w:r>
          </w:p>
        </w:tc>
      </w:tr>
    </w:tbl>
    <w:p w:rsidR="00630916" w:rsidRPr="000D4E28" w:rsidRDefault="00630916" w:rsidP="00630916">
      <w:pPr>
        <w:rPr>
          <w:rFonts w:ascii="Calibri" w:hAnsi="Calibri" w:cs="Calibri"/>
          <w:sz w:val="22"/>
          <w:szCs w:val="22"/>
        </w:rPr>
      </w:pPr>
    </w:p>
    <w:tbl>
      <w:tblPr>
        <w:tblpPr w:leftFromText="141" w:rightFromText="141" w:vertAnchor="text" w:horzAnchor="margin" w:tblpY="151"/>
        <w:tblW w:w="10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4A0" w:firstRow="1" w:lastRow="0" w:firstColumn="1" w:lastColumn="0" w:noHBand="0" w:noVBand="1"/>
      </w:tblPr>
      <w:tblGrid>
        <w:gridCol w:w="10318"/>
      </w:tblGrid>
      <w:tr w:rsidR="00EA56CD" w:rsidTr="00F45BAF">
        <w:trPr>
          <w:trHeight w:val="127"/>
        </w:trPr>
        <w:tc>
          <w:tcPr>
            <w:tcW w:w="10318" w:type="dxa"/>
            <w:shd w:val="clear" w:color="auto" w:fill="auto"/>
          </w:tcPr>
          <w:p w:rsidR="00EA56CD" w:rsidRDefault="00EA56CD" w:rsidP="00F45BAF">
            <w:pPr>
              <w:spacing w:after="120"/>
              <w:jc w:val="both"/>
              <w:rPr>
                <w:rFonts w:ascii="Calibri" w:hAnsi="Calibri" w:cs="Calibri"/>
                <w:b/>
                <w:color w:val="0070C0"/>
                <w:szCs w:val="24"/>
              </w:rPr>
            </w:pPr>
            <w:r>
              <w:rPr>
                <w:rFonts w:ascii="Calibri" w:hAnsi="Calibri" w:cs="Calibri"/>
                <w:b/>
                <w:noProof/>
                <w:color w:val="0070C0"/>
                <w:szCs w:val="24"/>
                <w:u w:val="single"/>
              </w:rPr>
              <w:drawing>
                <wp:anchor distT="0" distB="0" distL="114300" distR="114300" simplePos="0" relativeHeight="251675136" behindDoc="0" locked="0" layoutInCell="1" allowOverlap="1">
                  <wp:simplePos x="0" y="0"/>
                  <wp:positionH relativeFrom="column">
                    <wp:posOffset>6029960</wp:posOffset>
                  </wp:positionH>
                  <wp:positionV relativeFrom="paragraph">
                    <wp:posOffset>59690</wp:posOffset>
                  </wp:positionV>
                  <wp:extent cx="441960" cy="1160780"/>
                  <wp:effectExtent l="19050" t="0" r="0" b="0"/>
                  <wp:wrapSquare wrapText="bothSides"/>
                  <wp:docPr id="5"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441960" cy="1160780"/>
                          </a:xfrm>
                          <a:prstGeom prst="rect">
                            <a:avLst/>
                          </a:prstGeom>
                          <a:noFill/>
                          <a:ln w="9525">
                            <a:noFill/>
                            <a:miter lim="800000"/>
                            <a:headEnd/>
                            <a:tailEnd/>
                          </a:ln>
                        </pic:spPr>
                      </pic:pic>
                    </a:graphicData>
                  </a:graphic>
                </wp:anchor>
              </w:drawing>
            </w:r>
            <w:r w:rsidRPr="00523208">
              <w:rPr>
                <w:rFonts w:ascii="Calibri" w:hAnsi="Calibri" w:cs="Calibri"/>
                <w:b/>
                <w:color w:val="0070C0"/>
                <w:szCs w:val="24"/>
                <w:u w:val="single"/>
              </w:rPr>
              <w:t xml:space="preserve">Document </w:t>
            </w:r>
            <w:r>
              <w:rPr>
                <w:rFonts w:ascii="Calibri" w:hAnsi="Calibri" w:cs="Calibri"/>
                <w:b/>
                <w:color w:val="0070C0"/>
                <w:szCs w:val="24"/>
                <w:u w:val="single"/>
              </w:rPr>
              <w:t xml:space="preserve">2 </w:t>
            </w:r>
            <w:r w:rsidRPr="00523208">
              <w:rPr>
                <w:rFonts w:ascii="Calibri" w:hAnsi="Calibri" w:cs="Calibri"/>
                <w:b/>
                <w:color w:val="0070C0"/>
                <w:szCs w:val="24"/>
                <w:u w:val="single"/>
              </w:rPr>
              <w:t>:</w:t>
            </w:r>
            <w:r w:rsidRPr="00523208">
              <w:rPr>
                <w:rFonts w:ascii="Calibri" w:hAnsi="Calibri" w:cs="Calibri"/>
                <w:b/>
                <w:color w:val="0070C0"/>
                <w:szCs w:val="24"/>
              </w:rPr>
              <w:t xml:space="preserve"> </w:t>
            </w:r>
            <w:r>
              <w:rPr>
                <w:rFonts w:ascii="Calibri" w:hAnsi="Calibri" w:cs="Calibri"/>
                <w:b/>
                <w:color w:val="0070C0"/>
                <w:szCs w:val="24"/>
              </w:rPr>
              <w:t xml:space="preserve">Autres informations sur la Bétadine®   </w:t>
            </w:r>
          </w:p>
          <w:p w:rsidR="00EA56CD" w:rsidRPr="00DD0F51" w:rsidRDefault="00EA56CD" w:rsidP="007F2E4C">
            <w:pPr>
              <w:spacing w:after="120"/>
              <w:jc w:val="both"/>
              <w:rPr>
                <w:rFonts w:asciiTheme="minorHAnsi" w:hAnsiTheme="minorHAnsi"/>
                <w:sz w:val="22"/>
                <w:szCs w:val="22"/>
              </w:rPr>
            </w:pPr>
            <w:r w:rsidRPr="00DD0F51">
              <w:rPr>
                <w:rFonts w:asciiTheme="minorHAnsi" w:hAnsiTheme="minorHAnsi"/>
                <w:sz w:val="22"/>
                <w:szCs w:val="22"/>
              </w:rPr>
              <w:t>L'étiquette du flacon précise: "Bétadine 10</w:t>
            </w:r>
            <w:r w:rsidR="005B3D2B">
              <w:rPr>
                <w:rFonts w:asciiTheme="minorHAnsi" w:hAnsiTheme="minorHAnsi"/>
                <w:sz w:val="22"/>
                <w:szCs w:val="22"/>
              </w:rPr>
              <w:t xml:space="preserve"> </w:t>
            </w:r>
            <w:r w:rsidRPr="00DD0F51">
              <w:rPr>
                <w:rFonts w:asciiTheme="minorHAnsi" w:hAnsiTheme="minorHAnsi"/>
                <w:sz w:val="22"/>
                <w:szCs w:val="22"/>
              </w:rPr>
              <w:t>%</w:t>
            </w:r>
            <w:r w:rsidR="005B3D2B">
              <w:rPr>
                <w:rFonts w:asciiTheme="minorHAnsi" w:hAnsiTheme="minorHAnsi"/>
                <w:sz w:val="22"/>
                <w:szCs w:val="22"/>
              </w:rPr>
              <w:t xml:space="preserve"> </w:t>
            </w:r>
            <w:r w:rsidRPr="00DD0F51">
              <w:rPr>
                <w:rFonts w:asciiTheme="minorHAnsi" w:hAnsiTheme="minorHAnsi"/>
                <w:sz w:val="22"/>
                <w:szCs w:val="22"/>
              </w:rPr>
              <w:t xml:space="preserve">: </w:t>
            </w:r>
            <w:proofErr w:type="spellStart"/>
            <w:r w:rsidRPr="00DD0F51">
              <w:rPr>
                <w:rFonts w:asciiTheme="minorHAnsi" w:hAnsiTheme="minorHAnsi"/>
                <w:sz w:val="22"/>
                <w:szCs w:val="22"/>
              </w:rPr>
              <w:t>Polyvidone</w:t>
            </w:r>
            <w:proofErr w:type="spellEnd"/>
            <w:r w:rsidRPr="00DD0F51">
              <w:rPr>
                <w:rFonts w:asciiTheme="minorHAnsi" w:hAnsiTheme="minorHAnsi"/>
                <w:sz w:val="22"/>
                <w:szCs w:val="22"/>
              </w:rPr>
              <w:t xml:space="preserve"> iodée</w:t>
            </w:r>
            <w:r w:rsidR="00F45BAF">
              <w:rPr>
                <w:rFonts w:asciiTheme="minorHAnsi" w:hAnsiTheme="minorHAnsi"/>
                <w:sz w:val="22"/>
                <w:szCs w:val="22"/>
              </w:rPr>
              <w:t xml:space="preserve"> </w:t>
            </w:r>
            <w:r w:rsidRPr="00DD0F51">
              <w:rPr>
                <w:rFonts w:asciiTheme="minorHAnsi" w:hAnsiTheme="minorHAnsi"/>
                <w:sz w:val="22"/>
                <w:szCs w:val="22"/>
              </w:rPr>
              <w:t>: 10,0</w:t>
            </w:r>
            <w:r w:rsidR="00F45BAF">
              <w:rPr>
                <w:rFonts w:asciiTheme="minorHAnsi" w:hAnsiTheme="minorHAnsi"/>
                <w:sz w:val="22"/>
                <w:szCs w:val="22"/>
              </w:rPr>
              <w:t xml:space="preserve"> </w:t>
            </w:r>
            <w:r w:rsidRPr="00DD0F51">
              <w:rPr>
                <w:rFonts w:asciiTheme="minorHAnsi" w:hAnsiTheme="minorHAnsi"/>
                <w:sz w:val="22"/>
                <w:szCs w:val="22"/>
              </w:rPr>
              <w:t>g pour 100</w:t>
            </w:r>
            <w:r w:rsidR="00F45BAF">
              <w:rPr>
                <w:rFonts w:asciiTheme="minorHAnsi" w:hAnsiTheme="minorHAnsi"/>
                <w:sz w:val="22"/>
                <w:szCs w:val="22"/>
              </w:rPr>
              <w:t xml:space="preserve"> </w:t>
            </w:r>
            <w:proofErr w:type="spellStart"/>
            <w:r w:rsidRPr="00DD0F51">
              <w:rPr>
                <w:rFonts w:asciiTheme="minorHAnsi" w:hAnsiTheme="minorHAnsi"/>
                <w:sz w:val="22"/>
                <w:szCs w:val="22"/>
              </w:rPr>
              <w:t>mL</w:t>
            </w:r>
            <w:proofErr w:type="spellEnd"/>
            <w:r w:rsidRPr="00DD0F51">
              <w:rPr>
                <w:rFonts w:asciiTheme="minorHAnsi" w:hAnsiTheme="minorHAnsi"/>
                <w:sz w:val="22"/>
                <w:szCs w:val="22"/>
              </w:rPr>
              <w:t xml:space="preserve">". La </w:t>
            </w:r>
            <w:proofErr w:type="spellStart"/>
            <w:r w:rsidRPr="00DD0F51">
              <w:rPr>
                <w:rFonts w:asciiTheme="minorHAnsi" w:hAnsiTheme="minorHAnsi"/>
                <w:sz w:val="22"/>
                <w:szCs w:val="22"/>
              </w:rPr>
              <w:t>polyvidone</w:t>
            </w:r>
            <w:proofErr w:type="spellEnd"/>
            <w:r w:rsidRPr="00DD0F51">
              <w:rPr>
                <w:rFonts w:asciiTheme="minorHAnsi" w:hAnsiTheme="minorHAnsi"/>
                <w:sz w:val="22"/>
                <w:szCs w:val="22"/>
              </w:rPr>
              <w:t xml:space="preserve"> iodée est un "complexe" soluble dans l'eau formé par l'association d'une molécule de </w:t>
            </w:r>
            <w:proofErr w:type="spellStart"/>
            <w:r w:rsidRPr="00DD0F51">
              <w:rPr>
                <w:rFonts w:asciiTheme="minorHAnsi" w:hAnsiTheme="minorHAnsi"/>
                <w:sz w:val="22"/>
                <w:szCs w:val="22"/>
              </w:rPr>
              <w:t>polyvidone</w:t>
            </w:r>
            <w:proofErr w:type="spellEnd"/>
            <w:r w:rsidRPr="00DD0F51">
              <w:rPr>
                <w:rFonts w:asciiTheme="minorHAnsi" w:hAnsiTheme="minorHAnsi"/>
                <w:sz w:val="22"/>
                <w:szCs w:val="22"/>
              </w:rPr>
              <w:t xml:space="preserve"> et d'une molécule de </w:t>
            </w:r>
            <w:proofErr w:type="spellStart"/>
            <w:r w:rsidRPr="00DD0F51">
              <w:rPr>
                <w:rFonts w:asciiTheme="minorHAnsi" w:hAnsiTheme="minorHAnsi"/>
                <w:sz w:val="22"/>
                <w:szCs w:val="22"/>
              </w:rPr>
              <w:t>diiode</w:t>
            </w:r>
            <w:proofErr w:type="spellEnd"/>
            <w:r w:rsidRPr="00DD0F51">
              <w:rPr>
                <w:rFonts w:asciiTheme="minorHAnsi" w:hAnsiTheme="minorHAnsi"/>
                <w:sz w:val="22"/>
                <w:szCs w:val="22"/>
              </w:rPr>
              <w:t>. Sa masse</w:t>
            </w:r>
            <w:r>
              <w:rPr>
                <w:rFonts w:asciiTheme="minorHAnsi" w:hAnsiTheme="minorHAnsi"/>
                <w:sz w:val="22"/>
                <w:szCs w:val="22"/>
              </w:rPr>
              <w:t xml:space="preserve"> </w:t>
            </w:r>
            <w:r w:rsidRPr="00DD0F51">
              <w:rPr>
                <w:rFonts w:asciiTheme="minorHAnsi" w:hAnsiTheme="minorHAnsi"/>
                <w:sz w:val="22"/>
                <w:szCs w:val="22"/>
              </w:rPr>
              <w:t>molaire est de 2363</w:t>
            </w:r>
            <w:r w:rsidR="005B3D2B">
              <w:rPr>
                <w:rFonts w:asciiTheme="minorHAnsi" w:hAnsiTheme="minorHAnsi"/>
                <w:sz w:val="22"/>
                <w:szCs w:val="22"/>
              </w:rPr>
              <w:t xml:space="preserve"> </w:t>
            </w:r>
            <w:proofErr w:type="spellStart"/>
            <w:r w:rsidRPr="00DD0F51">
              <w:rPr>
                <w:rFonts w:asciiTheme="minorHAnsi" w:hAnsiTheme="minorHAnsi"/>
                <w:sz w:val="22"/>
                <w:szCs w:val="22"/>
              </w:rPr>
              <w:t>g.mol</w:t>
            </w:r>
            <w:proofErr w:type="spellEnd"/>
            <w:r w:rsidRPr="00DD0F51">
              <w:rPr>
                <w:rFonts w:asciiTheme="minorHAnsi" w:hAnsiTheme="minorHAnsi"/>
                <w:sz w:val="22"/>
                <w:szCs w:val="22"/>
                <w:vertAlign w:val="superscript"/>
              </w:rPr>
              <w:t>–1</w:t>
            </w:r>
            <w:r w:rsidRPr="00DD0F51">
              <w:rPr>
                <w:rFonts w:asciiTheme="minorHAnsi" w:hAnsiTheme="minorHAnsi"/>
                <w:sz w:val="22"/>
                <w:szCs w:val="22"/>
              </w:rPr>
              <w:t xml:space="preserve">. </w:t>
            </w:r>
          </w:p>
          <w:p w:rsidR="00EA56CD" w:rsidRPr="00326B7F" w:rsidRDefault="00EA56CD" w:rsidP="005B3D2B">
            <w:pPr>
              <w:overflowPunct/>
              <w:autoSpaceDE/>
              <w:autoSpaceDN/>
              <w:adjustRightInd/>
              <w:jc w:val="both"/>
              <w:textAlignment w:val="auto"/>
              <w:rPr>
                <w:rFonts w:asciiTheme="minorHAnsi" w:hAnsiTheme="minorHAnsi"/>
                <w:sz w:val="22"/>
                <w:szCs w:val="22"/>
              </w:rPr>
            </w:pPr>
            <w:r w:rsidRPr="002E04EC">
              <w:rPr>
                <w:rFonts w:asciiTheme="minorHAnsi" w:hAnsiTheme="minorHAnsi"/>
                <w:b/>
                <w:i/>
                <w:sz w:val="22"/>
                <w:szCs w:val="22"/>
              </w:rPr>
              <w:t>La B</w:t>
            </w:r>
            <w:r w:rsidRPr="00DD0F51">
              <w:rPr>
                <w:rFonts w:asciiTheme="minorHAnsi" w:hAnsiTheme="minorHAnsi"/>
                <w:b/>
                <w:i/>
                <w:sz w:val="22"/>
                <w:szCs w:val="22"/>
              </w:rPr>
              <w:t>étadine</w:t>
            </w:r>
            <w:r w:rsidRPr="002E04EC">
              <w:rPr>
                <w:rFonts w:asciiTheme="minorHAnsi" w:hAnsiTheme="minorHAnsi"/>
                <w:b/>
                <w:i/>
                <w:sz w:val="22"/>
                <w:szCs w:val="22"/>
              </w:rPr>
              <w:t>®</w:t>
            </w:r>
            <w:r w:rsidRPr="00DD0F51">
              <w:rPr>
                <w:rFonts w:asciiTheme="minorHAnsi" w:hAnsiTheme="minorHAnsi"/>
                <w:b/>
                <w:i/>
                <w:sz w:val="22"/>
                <w:szCs w:val="22"/>
              </w:rPr>
              <w:t xml:space="preserve"> se comporte donc comme une solution aqueuse de </w:t>
            </w:r>
            <w:proofErr w:type="spellStart"/>
            <w:r w:rsidRPr="00DD0F51">
              <w:rPr>
                <w:rFonts w:asciiTheme="minorHAnsi" w:hAnsiTheme="minorHAnsi"/>
                <w:b/>
                <w:i/>
                <w:sz w:val="22"/>
                <w:szCs w:val="22"/>
              </w:rPr>
              <w:t>diiode</w:t>
            </w:r>
            <w:proofErr w:type="spellEnd"/>
            <w:r w:rsidRPr="00DD0F51">
              <w:rPr>
                <w:rFonts w:asciiTheme="minorHAnsi" w:hAnsiTheme="minorHAnsi"/>
                <w:b/>
                <w:i/>
                <w:sz w:val="22"/>
                <w:szCs w:val="22"/>
              </w:rPr>
              <w:t>, notée</w:t>
            </w:r>
            <w:r w:rsidRPr="002E04EC">
              <w:rPr>
                <w:rFonts w:asciiTheme="minorHAnsi" w:hAnsiTheme="minorHAnsi"/>
                <w:b/>
                <w:i/>
                <w:sz w:val="22"/>
                <w:szCs w:val="22"/>
              </w:rPr>
              <w:t xml:space="preserve"> </w:t>
            </w:r>
            <w:r w:rsidRPr="00DD0F51">
              <w:rPr>
                <w:rFonts w:asciiTheme="minorHAnsi" w:hAnsiTheme="minorHAnsi"/>
                <w:b/>
                <w:i/>
                <w:sz w:val="22"/>
                <w:szCs w:val="22"/>
              </w:rPr>
              <w:t>S</w:t>
            </w:r>
            <w:r w:rsidRPr="002E04EC">
              <w:rPr>
                <w:rFonts w:asciiTheme="minorHAnsi" w:hAnsiTheme="minorHAnsi"/>
                <w:b/>
                <w:i/>
                <w:sz w:val="22"/>
                <w:szCs w:val="22"/>
                <w:vertAlign w:val="subscript"/>
              </w:rPr>
              <w:t>0</w:t>
            </w:r>
            <w:r w:rsidRPr="00DD0F51">
              <w:rPr>
                <w:rFonts w:asciiTheme="minorHAnsi" w:hAnsiTheme="minorHAnsi"/>
                <w:b/>
                <w:i/>
                <w:sz w:val="22"/>
                <w:szCs w:val="22"/>
              </w:rPr>
              <w:t xml:space="preserve">, de concentration </w:t>
            </w:r>
            <w:r w:rsidRPr="002E04EC">
              <w:rPr>
                <w:rFonts w:asciiTheme="minorHAnsi" w:hAnsiTheme="minorHAnsi"/>
                <w:b/>
                <w:i/>
                <w:sz w:val="22"/>
                <w:szCs w:val="22"/>
              </w:rPr>
              <w:t xml:space="preserve">molaire </w:t>
            </w:r>
            <w:r w:rsidRPr="00DD0F51">
              <w:rPr>
                <w:rFonts w:asciiTheme="minorHAnsi" w:hAnsiTheme="minorHAnsi"/>
                <w:b/>
                <w:i/>
                <w:sz w:val="22"/>
                <w:szCs w:val="22"/>
              </w:rPr>
              <w:t>en soluté apporté</w:t>
            </w:r>
            <w:r w:rsidRPr="00DD0F51">
              <w:rPr>
                <w:rFonts w:asciiTheme="minorHAnsi" w:hAnsiTheme="minorHAnsi"/>
                <w:sz w:val="22"/>
                <w:szCs w:val="22"/>
              </w:rPr>
              <w:t xml:space="preserve"> </w:t>
            </w:r>
            <w:r w:rsidRPr="00DD0F51">
              <w:rPr>
                <w:rFonts w:asciiTheme="minorHAnsi" w:hAnsiTheme="minorHAnsi"/>
                <w:b/>
                <w:sz w:val="22"/>
                <w:szCs w:val="22"/>
              </w:rPr>
              <w:t>C</w:t>
            </w:r>
            <w:r w:rsidRPr="00DD0F51">
              <w:rPr>
                <w:rFonts w:asciiTheme="minorHAnsi" w:hAnsiTheme="minorHAnsi"/>
                <w:b/>
                <w:sz w:val="22"/>
                <w:szCs w:val="22"/>
                <w:vertAlign w:val="subscript"/>
              </w:rPr>
              <w:t>0</w:t>
            </w:r>
            <w:r w:rsidR="005B3D2B">
              <w:rPr>
                <w:rFonts w:asciiTheme="minorHAnsi" w:hAnsiTheme="minorHAnsi"/>
                <w:b/>
                <w:sz w:val="22"/>
                <w:szCs w:val="22"/>
                <w:vertAlign w:val="subscript"/>
              </w:rPr>
              <w:t xml:space="preserve"> </w:t>
            </w:r>
            <w:r w:rsidRPr="00DD0F51">
              <w:rPr>
                <w:rFonts w:asciiTheme="minorHAnsi" w:hAnsiTheme="minorHAnsi"/>
                <w:b/>
                <w:sz w:val="22"/>
                <w:szCs w:val="22"/>
              </w:rPr>
              <w:t>= 4,23.10</w:t>
            </w:r>
            <w:r w:rsidRPr="00DD0F51">
              <w:rPr>
                <w:rFonts w:asciiTheme="minorHAnsi" w:hAnsiTheme="minorHAnsi"/>
                <w:b/>
                <w:sz w:val="22"/>
                <w:szCs w:val="22"/>
                <w:vertAlign w:val="superscript"/>
              </w:rPr>
              <w:t>–2</w:t>
            </w:r>
            <w:r w:rsidRPr="00DD0F51">
              <w:rPr>
                <w:rFonts w:asciiTheme="minorHAnsi" w:hAnsiTheme="minorHAnsi"/>
                <w:b/>
                <w:sz w:val="22"/>
                <w:szCs w:val="22"/>
              </w:rPr>
              <w:t>mol.</w:t>
            </w:r>
            <w:r w:rsidRPr="002E04EC">
              <w:rPr>
                <w:rFonts w:asciiTheme="minorHAnsi" w:hAnsiTheme="minorHAnsi"/>
                <w:b/>
                <w:sz w:val="22"/>
                <w:szCs w:val="22"/>
              </w:rPr>
              <w:t>L</w:t>
            </w:r>
            <w:r w:rsidRPr="002E04EC">
              <w:rPr>
                <w:rFonts w:asciiTheme="minorHAnsi" w:hAnsiTheme="minorHAnsi"/>
                <w:b/>
                <w:sz w:val="22"/>
                <w:szCs w:val="22"/>
                <w:vertAlign w:val="superscript"/>
              </w:rPr>
              <w:t>-1</w:t>
            </w:r>
            <w:r w:rsidRPr="002E04EC">
              <w:rPr>
                <w:rFonts w:asciiTheme="minorHAnsi" w:hAnsiTheme="minorHAnsi"/>
                <w:b/>
                <w:sz w:val="22"/>
                <w:szCs w:val="22"/>
              </w:rPr>
              <w:t>.</w:t>
            </w:r>
          </w:p>
        </w:tc>
      </w:tr>
    </w:tbl>
    <w:p w:rsidR="00EA56CD" w:rsidRPr="0077532E" w:rsidRDefault="00EA56CD" w:rsidP="00EA56CD">
      <w:pPr>
        <w:rPr>
          <w:rFonts w:ascii="Calibri" w:hAnsi="Calibri" w:cs="Calibri"/>
          <w:sz w:val="22"/>
          <w:szCs w:val="22"/>
        </w:rPr>
      </w:pPr>
    </w:p>
    <w:p w:rsidR="00630916" w:rsidRPr="000D4E28" w:rsidRDefault="00630916" w:rsidP="00630916">
      <w:pPr>
        <w:rPr>
          <w:rFonts w:ascii="Calibri" w:hAnsi="Calibri" w:cs="Calibri"/>
          <w:sz w:val="22"/>
          <w:szCs w:val="22"/>
        </w:rPr>
      </w:pPr>
    </w:p>
    <w:tbl>
      <w:tblPr>
        <w:tblW w:w="10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4A0" w:firstRow="1" w:lastRow="0" w:firstColumn="1" w:lastColumn="0" w:noHBand="0" w:noVBand="1"/>
      </w:tblPr>
      <w:tblGrid>
        <w:gridCol w:w="10318"/>
      </w:tblGrid>
      <w:tr w:rsidR="00BD6573" w:rsidRPr="00363D45" w:rsidTr="007F2E4C">
        <w:trPr>
          <w:trHeight w:val="127"/>
        </w:trPr>
        <w:tc>
          <w:tcPr>
            <w:tcW w:w="10318" w:type="dxa"/>
            <w:tcBorders>
              <w:bottom w:val="single" w:sz="4" w:space="0" w:color="000000"/>
            </w:tcBorders>
            <w:shd w:val="clear" w:color="auto" w:fill="auto"/>
          </w:tcPr>
          <w:p w:rsidR="00BD6573" w:rsidRDefault="00BD6573" w:rsidP="007F2E4C">
            <w:pPr>
              <w:spacing w:after="120"/>
              <w:jc w:val="both"/>
              <w:rPr>
                <w:rFonts w:ascii="Calibri" w:hAnsi="Calibri" w:cs="Calibri"/>
                <w:b/>
                <w:color w:val="0070C0"/>
                <w:szCs w:val="24"/>
              </w:rPr>
            </w:pPr>
            <w:r w:rsidRPr="00523208">
              <w:rPr>
                <w:rFonts w:ascii="Calibri" w:hAnsi="Calibri" w:cs="Calibri"/>
                <w:b/>
                <w:color w:val="0070C0"/>
                <w:szCs w:val="24"/>
                <w:u w:val="single"/>
              </w:rPr>
              <w:lastRenderedPageBreak/>
              <w:t xml:space="preserve">Document </w:t>
            </w:r>
            <w:r>
              <w:rPr>
                <w:rFonts w:ascii="Calibri" w:hAnsi="Calibri" w:cs="Calibri"/>
                <w:b/>
                <w:color w:val="0070C0"/>
                <w:szCs w:val="24"/>
                <w:u w:val="single"/>
              </w:rPr>
              <w:t>3</w:t>
            </w:r>
            <w:r w:rsidRPr="00523208">
              <w:rPr>
                <w:rFonts w:ascii="Calibri" w:hAnsi="Calibri" w:cs="Calibri"/>
                <w:b/>
                <w:color w:val="0070C0"/>
                <w:szCs w:val="24"/>
                <w:u w:val="single"/>
              </w:rPr>
              <w:t> :</w:t>
            </w:r>
            <w:r w:rsidRPr="00523208">
              <w:rPr>
                <w:rFonts w:ascii="Calibri" w:hAnsi="Calibri" w:cs="Calibri"/>
                <w:b/>
                <w:color w:val="0070C0"/>
                <w:szCs w:val="24"/>
              </w:rPr>
              <w:t xml:space="preserve"> </w:t>
            </w:r>
            <w:r>
              <w:rPr>
                <w:rFonts w:ascii="Calibri" w:hAnsi="Calibri" w:cs="Calibri"/>
                <w:b/>
                <w:color w:val="0070C0"/>
                <w:szCs w:val="24"/>
              </w:rPr>
              <w:t xml:space="preserve">Fiche du Vidal sur la </w:t>
            </w:r>
            <w:proofErr w:type="spellStart"/>
            <w:r>
              <w:rPr>
                <w:rFonts w:ascii="Calibri" w:hAnsi="Calibri" w:cs="Calibri"/>
                <w:b/>
                <w:color w:val="0070C0"/>
                <w:szCs w:val="24"/>
              </w:rPr>
              <w:t>Po</w:t>
            </w:r>
            <w:r w:rsidR="00F45BAF">
              <w:rPr>
                <w:rFonts w:ascii="Calibri" w:hAnsi="Calibri" w:cs="Calibri"/>
                <w:b/>
                <w:color w:val="0070C0"/>
                <w:szCs w:val="24"/>
              </w:rPr>
              <w:t>ly</w:t>
            </w:r>
            <w:r>
              <w:rPr>
                <w:rFonts w:ascii="Calibri" w:hAnsi="Calibri" w:cs="Calibri"/>
                <w:b/>
                <w:color w:val="0070C0"/>
                <w:szCs w:val="24"/>
              </w:rPr>
              <w:t>vidone</w:t>
            </w:r>
            <w:proofErr w:type="spellEnd"/>
            <w:r>
              <w:rPr>
                <w:rFonts w:ascii="Calibri" w:hAnsi="Calibri" w:cs="Calibri"/>
                <w:b/>
                <w:color w:val="0070C0"/>
                <w:szCs w:val="24"/>
              </w:rPr>
              <w:t xml:space="preserve"> iodée   </w:t>
            </w:r>
          </w:p>
          <w:p w:rsidR="00BD6573" w:rsidRPr="00342E2A" w:rsidRDefault="00BD6573" w:rsidP="007F2E4C">
            <w:pPr>
              <w:pStyle w:val="Titre2"/>
              <w:shd w:val="clear" w:color="auto" w:fill="FFFFFF"/>
              <w:spacing w:before="0"/>
              <w:rPr>
                <w:rFonts w:asciiTheme="minorHAnsi" w:hAnsiTheme="minorHAnsi"/>
                <w:color w:val="000000"/>
                <w:sz w:val="22"/>
                <w:szCs w:val="22"/>
              </w:rPr>
            </w:pPr>
            <w:r w:rsidRPr="00342E2A">
              <w:rPr>
                <w:rFonts w:asciiTheme="minorHAnsi" w:hAnsiTheme="minorHAnsi"/>
                <w:color w:val="000000"/>
                <w:sz w:val="22"/>
                <w:szCs w:val="22"/>
              </w:rPr>
              <w:t>Mécanisme d'action</w:t>
            </w:r>
          </w:p>
          <w:p w:rsidR="00BD6573" w:rsidRPr="00342E2A" w:rsidRDefault="00BD6573" w:rsidP="007F2E4C">
            <w:pPr>
              <w:pStyle w:val="NormalWeb"/>
              <w:shd w:val="clear" w:color="auto" w:fill="FFFFFF"/>
              <w:spacing w:before="0" w:beforeAutospacing="0" w:after="0" w:afterAutospacing="0"/>
              <w:jc w:val="both"/>
              <w:rPr>
                <w:rFonts w:asciiTheme="minorHAnsi" w:hAnsiTheme="minorHAnsi"/>
                <w:color w:val="000000"/>
                <w:sz w:val="22"/>
                <w:szCs w:val="22"/>
              </w:rPr>
            </w:pPr>
            <w:r w:rsidRPr="00342E2A">
              <w:rPr>
                <w:rFonts w:asciiTheme="minorHAnsi" w:hAnsiTheme="minorHAnsi"/>
                <w:color w:val="000000"/>
                <w:sz w:val="22"/>
                <w:szCs w:val="22"/>
              </w:rPr>
              <w:t xml:space="preserve">La </w:t>
            </w:r>
            <w:proofErr w:type="spellStart"/>
            <w:r w:rsidRPr="00342E2A">
              <w:rPr>
                <w:rFonts w:asciiTheme="minorHAnsi" w:hAnsiTheme="minorHAnsi"/>
                <w:color w:val="000000"/>
                <w:sz w:val="22"/>
                <w:szCs w:val="22"/>
              </w:rPr>
              <w:t>po</w:t>
            </w:r>
            <w:r w:rsidR="00F45BAF">
              <w:rPr>
                <w:rFonts w:asciiTheme="minorHAnsi" w:hAnsiTheme="minorHAnsi"/>
                <w:color w:val="000000"/>
                <w:sz w:val="22"/>
                <w:szCs w:val="22"/>
              </w:rPr>
              <w:t>ly</w:t>
            </w:r>
            <w:r w:rsidRPr="00342E2A">
              <w:rPr>
                <w:rFonts w:asciiTheme="minorHAnsi" w:hAnsiTheme="minorHAnsi"/>
                <w:color w:val="000000"/>
                <w:sz w:val="22"/>
                <w:szCs w:val="22"/>
              </w:rPr>
              <w:t>vidone</w:t>
            </w:r>
            <w:proofErr w:type="spellEnd"/>
            <w:r w:rsidRPr="00342E2A">
              <w:rPr>
                <w:rFonts w:asciiTheme="minorHAnsi" w:hAnsiTheme="minorHAnsi"/>
                <w:color w:val="000000"/>
                <w:sz w:val="22"/>
                <w:szCs w:val="22"/>
              </w:rPr>
              <w:t xml:space="preserve"> iodée est un antiseptique à large spectre, bactéricide et fongicide sur </w:t>
            </w:r>
            <w:r w:rsidRPr="00342E2A">
              <w:rPr>
                <w:rStyle w:val="Accentuation"/>
                <w:rFonts w:asciiTheme="minorHAnsi" w:hAnsiTheme="minorHAnsi"/>
                <w:color w:val="000000"/>
                <w:sz w:val="22"/>
                <w:szCs w:val="22"/>
              </w:rPr>
              <w:t xml:space="preserve">Candida </w:t>
            </w:r>
            <w:proofErr w:type="spellStart"/>
            <w:r w:rsidRPr="00342E2A">
              <w:rPr>
                <w:rStyle w:val="Accentuation"/>
                <w:rFonts w:asciiTheme="minorHAnsi" w:hAnsiTheme="minorHAnsi"/>
                <w:color w:val="000000"/>
                <w:sz w:val="22"/>
                <w:szCs w:val="22"/>
              </w:rPr>
              <w:t>albicans</w:t>
            </w:r>
            <w:proofErr w:type="spellEnd"/>
            <w:r w:rsidRPr="00342E2A">
              <w:rPr>
                <w:rFonts w:asciiTheme="minorHAnsi" w:hAnsiTheme="minorHAnsi"/>
                <w:color w:val="000000"/>
                <w:sz w:val="22"/>
                <w:szCs w:val="22"/>
              </w:rPr>
              <w:t xml:space="preserve">. C’est un </w:t>
            </w:r>
            <w:proofErr w:type="spellStart"/>
            <w:r w:rsidRPr="00342E2A">
              <w:rPr>
                <w:rFonts w:asciiTheme="minorHAnsi" w:hAnsiTheme="minorHAnsi"/>
                <w:color w:val="000000"/>
                <w:sz w:val="22"/>
                <w:szCs w:val="22"/>
              </w:rPr>
              <w:t>iodophore</w:t>
            </w:r>
            <w:proofErr w:type="spellEnd"/>
            <w:r w:rsidRPr="00342E2A">
              <w:rPr>
                <w:rFonts w:asciiTheme="minorHAnsi" w:hAnsiTheme="minorHAnsi"/>
                <w:color w:val="000000"/>
                <w:sz w:val="22"/>
                <w:szCs w:val="22"/>
              </w:rPr>
              <w:t>, complexe organique à 10 % environ d'iode disponible actif.</w:t>
            </w:r>
          </w:p>
          <w:p w:rsidR="00BD6573" w:rsidRPr="00342E2A" w:rsidRDefault="00BD6573" w:rsidP="007F2E4C">
            <w:pPr>
              <w:pStyle w:val="NormalWeb"/>
              <w:shd w:val="clear" w:color="auto" w:fill="FFFFFF"/>
              <w:spacing w:before="0" w:beforeAutospacing="0" w:after="0" w:afterAutospacing="0"/>
              <w:jc w:val="both"/>
              <w:rPr>
                <w:rFonts w:asciiTheme="minorHAnsi" w:hAnsiTheme="minorHAnsi"/>
                <w:color w:val="000000"/>
                <w:sz w:val="22"/>
                <w:szCs w:val="22"/>
              </w:rPr>
            </w:pPr>
            <w:r w:rsidRPr="00342E2A">
              <w:rPr>
                <w:rFonts w:asciiTheme="minorHAnsi" w:hAnsiTheme="minorHAnsi"/>
                <w:color w:val="000000"/>
                <w:sz w:val="22"/>
                <w:szCs w:val="22"/>
              </w:rPr>
              <w:t xml:space="preserve">Son spectre d'activité est celui de l'iode, libéré lentement et progressivement : bactéricide en moins de 5 minutes </w:t>
            </w:r>
            <w:r w:rsidRPr="00342E2A">
              <w:rPr>
                <w:rStyle w:val="Accentuation"/>
                <w:rFonts w:asciiTheme="minorHAnsi" w:hAnsiTheme="minorHAnsi"/>
                <w:color w:val="000000"/>
                <w:sz w:val="22"/>
                <w:szCs w:val="22"/>
              </w:rPr>
              <w:t>in vitro</w:t>
            </w:r>
            <w:r w:rsidRPr="00342E2A">
              <w:rPr>
                <w:rFonts w:asciiTheme="minorHAnsi" w:hAnsiTheme="minorHAnsi"/>
                <w:color w:val="000000"/>
                <w:sz w:val="22"/>
                <w:szCs w:val="22"/>
              </w:rPr>
              <w:t>, sur l'ensemble des bactéries ; fongicide sur les levures.</w:t>
            </w:r>
          </w:p>
          <w:p w:rsidR="00BD6573" w:rsidRPr="00342E2A" w:rsidRDefault="00BD6573" w:rsidP="007F2E4C">
            <w:pPr>
              <w:pStyle w:val="NormalWeb"/>
              <w:shd w:val="clear" w:color="auto" w:fill="FFFFFF"/>
              <w:spacing w:before="0" w:beforeAutospacing="0" w:after="0" w:afterAutospacing="0"/>
              <w:jc w:val="both"/>
              <w:rPr>
                <w:rFonts w:asciiTheme="minorHAnsi" w:hAnsiTheme="minorHAnsi"/>
                <w:color w:val="000000"/>
                <w:sz w:val="22"/>
                <w:szCs w:val="22"/>
              </w:rPr>
            </w:pPr>
            <w:r w:rsidRPr="00342E2A">
              <w:rPr>
                <w:rFonts w:asciiTheme="minorHAnsi" w:hAnsiTheme="minorHAnsi"/>
                <w:color w:val="000000"/>
                <w:sz w:val="22"/>
                <w:szCs w:val="22"/>
              </w:rPr>
              <w:t>Les matières organiques (protéines, sérum, sang</w:t>
            </w:r>
            <w:r w:rsidR="00EA56CD">
              <w:rPr>
                <w:rFonts w:asciiTheme="minorHAnsi" w:hAnsiTheme="minorHAnsi"/>
                <w:color w:val="000000"/>
                <w:sz w:val="22"/>
                <w:szCs w:val="22"/>
              </w:rPr>
              <w:t xml:space="preserve">, savons </w:t>
            </w:r>
            <w:r w:rsidRPr="00342E2A">
              <w:rPr>
                <w:rFonts w:asciiTheme="minorHAnsi" w:hAnsiTheme="minorHAnsi"/>
                <w:color w:val="000000"/>
                <w:sz w:val="22"/>
                <w:szCs w:val="22"/>
              </w:rPr>
              <w:t>...) diminuent l'activité de l'iode libre, forme active de cette substance. Les iodophores sont instables à pH alcalin</w:t>
            </w:r>
            <w:r>
              <w:rPr>
                <w:rFonts w:asciiTheme="minorHAnsi" w:hAnsiTheme="minorHAnsi"/>
                <w:color w:val="000000"/>
                <w:sz w:val="22"/>
                <w:szCs w:val="22"/>
              </w:rPr>
              <w:t xml:space="preserve"> (pH&gt; 7)</w:t>
            </w:r>
            <w:r w:rsidRPr="00342E2A">
              <w:rPr>
                <w:rFonts w:asciiTheme="minorHAnsi" w:hAnsiTheme="minorHAnsi"/>
                <w:color w:val="000000"/>
                <w:sz w:val="22"/>
                <w:szCs w:val="22"/>
              </w:rPr>
              <w:t xml:space="preserve">. La peau enduite de </w:t>
            </w:r>
            <w:proofErr w:type="spellStart"/>
            <w:r w:rsidRPr="00342E2A">
              <w:rPr>
                <w:rFonts w:asciiTheme="minorHAnsi" w:hAnsiTheme="minorHAnsi"/>
                <w:color w:val="000000"/>
                <w:sz w:val="22"/>
                <w:szCs w:val="22"/>
              </w:rPr>
              <w:t>po</w:t>
            </w:r>
            <w:r w:rsidR="00F45BAF">
              <w:rPr>
                <w:rFonts w:asciiTheme="minorHAnsi" w:hAnsiTheme="minorHAnsi"/>
                <w:color w:val="000000"/>
                <w:sz w:val="22"/>
                <w:szCs w:val="22"/>
              </w:rPr>
              <w:t>ly</w:t>
            </w:r>
            <w:r w:rsidRPr="00342E2A">
              <w:rPr>
                <w:rFonts w:asciiTheme="minorHAnsi" w:hAnsiTheme="minorHAnsi"/>
                <w:color w:val="000000"/>
                <w:sz w:val="22"/>
                <w:szCs w:val="22"/>
              </w:rPr>
              <w:t>vidone</w:t>
            </w:r>
            <w:proofErr w:type="spellEnd"/>
            <w:r w:rsidRPr="00342E2A">
              <w:rPr>
                <w:rFonts w:asciiTheme="minorHAnsi" w:hAnsiTheme="minorHAnsi"/>
                <w:color w:val="000000"/>
                <w:sz w:val="22"/>
                <w:szCs w:val="22"/>
              </w:rPr>
              <w:t xml:space="preserve"> iodée prend une coloration brune qui s'élimine facilement à l'eau.</w:t>
            </w:r>
          </w:p>
          <w:p w:rsidR="00DD0F51" w:rsidRPr="00664D26" w:rsidRDefault="00BD6573" w:rsidP="007F2E4C">
            <w:pPr>
              <w:shd w:val="clear" w:color="auto" w:fill="FFFFFF"/>
              <w:jc w:val="right"/>
              <w:rPr>
                <w:lang w:val="en-US"/>
              </w:rPr>
            </w:pPr>
            <w:r w:rsidRPr="00363D45">
              <w:rPr>
                <w:rFonts w:asciiTheme="minorHAnsi" w:hAnsiTheme="minorHAnsi"/>
                <w:color w:val="000000"/>
                <w:lang w:val="en-US"/>
              </w:rPr>
              <w:br/>
            </w:r>
            <w:r w:rsidRPr="00664D26">
              <w:rPr>
                <w:rFonts w:asciiTheme="minorHAnsi" w:hAnsiTheme="minorHAnsi"/>
                <w:i/>
                <w:color w:val="000000"/>
                <w:lang w:val="en-US"/>
              </w:rPr>
              <w:t xml:space="preserve">Read more at </w:t>
            </w:r>
            <w:hyperlink r:id="rId11" w:anchor="Y3qgPPGI5ebKGufY.99" w:history="1">
              <w:r w:rsidRPr="00664D26">
                <w:rPr>
                  <w:rStyle w:val="Lienhypertexte"/>
                  <w:rFonts w:asciiTheme="minorHAnsi" w:hAnsiTheme="minorHAnsi"/>
                  <w:i/>
                  <w:color w:val="003399"/>
                  <w:lang w:val="en-US"/>
                </w:rPr>
                <w:t>http://www.vidal.fr/substances/2866/povidone_iodee/#Y3qgPPGI5ebKGufY.99</w:t>
              </w:r>
            </w:hyperlink>
          </w:p>
        </w:tc>
      </w:tr>
    </w:tbl>
    <w:p w:rsidR="00630916" w:rsidRPr="00664D26" w:rsidRDefault="00630720" w:rsidP="00630916">
      <w:pPr>
        <w:rPr>
          <w:rFonts w:ascii="Calibri" w:hAnsi="Calibri" w:cs="Calibri"/>
          <w:sz w:val="22"/>
          <w:szCs w:val="22"/>
          <w:lang w:val="en-US"/>
        </w:rPr>
      </w:pPr>
      <w:r w:rsidRPr="00664D26">
        <w:rPr>
          <w:rFonts w:ascii="Calibri" w:hAnsi="Calibri" w:cs="Calibri"/>
          <w:sz w:val="22"/>
          <w:szCs w:val="22"/>
          <w:lang w:val="en-US"/>
        </w:rPr>
        <w:tab/>
      </w:r>
    </w:p>
    <w:tbl>
      <w:tblPr>
        <w:tblStyle w:val="Grilledutableau"/>
        <w:tblW w:w="0" w:type="auto"/>
        <w:tblLook w:val="04A0" w:firstRow="1" w:lastRow="0" w:firstColumn="1" w:lastColumn="0" w:noHBand="0" w:noVBand="1"/>
      </w:tblPr>
      <w:tblGrid>
        <w:gridCol w:w="10345"/>
      </w:tblGrid>
      <w:tr w:rsidR="00630720" w:rsidTr="00630720">
        <w:tc>
          <w:tcPr>
            <w:tcW w:w="10345" w:type="dxa"/>
          </w:tcPr>
          <w:p w:rsidR="00630720" w:rsidRDefault="00630720" w:rsidP="00630720">
            <w:pPr>
              <w:spacing w:after="120"/>
              <w:jc w:val="both"/>
              <w:rPr>
                <w:rFonts w:ascii="Calibri" w:hAnsi="Calibri" w:cs="Calibri"/>
                <w:b/>
                <w:color w:val="0070C0"/>
                <w:szCs w:val="24"/>
              </w:rPr>
            </w:pPr>
            <w:r w:rsidRPr="00523208">
              <w:rPr>
                <w:rFonts w:ascii="Calibri" w:hAnsi="Calibri" w:cs="Calibri"/>
                <w:b/>
                <w:color w:val="0070C0"/>
                <w:szCs w:val="24"/>
                <w:u w:val="single"/>
              </w:rPr>
              <w:t xml:space="preserve">Document </w:t>
            </w:r>
            <w:r>
              <w:rPr>
                <w:rFonts w:ascii="Calibri" w:hAnsi="Calibri" w:cs="Calibri"/>
                <w:b/>
                <w:color w:val="0070C0"/>
                <w:szCs w:val="24"/>
                <w:u w:val="single"/>
              </w:rPr>
              <w:t>4 :</w:t>
            </w:r>
            <w:r w:rsidRPr="00BD6573">
              <w:rPr>
                <w:rFonts w:ascii="Calibri" w:hAnsi="Calibri" w:cs="Calibri"/>
                <w:b/>
                <w:color w:val="0070C0"/>
                <w:szCs w:val="24"/>
              </w:rPr>
              <w:t xml:space="preserve"> Carte d’identité du diiode</w:t>
            </w:r>
          </w:p>
          <w:p w:rsidR="00630720" w:rsidRDefault="00630720" w:rsidP="00630720">
            <w:pPr>
              <w:jc w:val="both"/>
              <w:rPr>
                <w:rFonts w:ascii="Calibri" w:hAnsi="Calibri" w:cs="Calibri"/>
                <w:sz w:val="22"/>
                <w:szCs w:val="22"/>
              </w:rPr>
            </w:pPr>
            <w:r w:rsidRPr="000B0068">
              <w:rPr>
                <w:rFonts w:ascii="Calibri" w:hAnsi="Calibri" w:cs="Calibri"/>
                <w:sz w:val="22"/>
                <w:szCs w:val="22"/>
              </w:rPr>
              <w:t xml:space="preserve">Le diiode </w:t>
            </w:r>
            <w:r w:rsidRPr="00963784">
              <w:rPr>
                <w:rFonts w:ascii="Calibri" w:hAnsi="Calibri" w:cs="Calibri"/>
                <w:b/>
                <w:sz w:val="22"/>
                <w:szCs w:val="22"/>
              </w:rPr>
              <w:t>I</w:t>
            </w:r>
            <w:r w:rsidRPr="00963784">
              <w:rPr>
                <w:rFonts w:ascii="Calibri" w:hAnsi="Calibri" w:cs="Calibri"/>
                <w:b/>
                <w:sz w:val="22"/>
                <w:szCs w:val="22"/>
                <w:vertAlign w:val="subscript"/>
              </w:rPr>
              <w:t>2</w:t>
            </w:r>
            <w:r>
              <w:rPr>
                <w:rFonts w:ascii="Calibri" w:hAnsi="Calibri" w:cs="Calibri"/>
                <w:sz w:val="22"/>
                <w:szCs w:val="22"/>
              </w:rPr>
              <w:t xml:space="preserve"> est constitué de 2 atomes d’iode liés entre eux. Il se présente sous la forme d</w:t>
            </w:r>
            <w:r w:rsidR="007F2E4C">
              <w:rPr>
                <w:rFonts w:ascii="Calibri" w:hAnsi="Calibri" w:cs="Calibri"/>
                <w:sz w:val="22"/>
                <w:szCs w:val="22"/>
              </w:rPr>
              <w:t xml:space="preserve">e cristaux </w:t>
            </w:r>
            <w:r>
              <w:rPr>
                <w:rFonts w:ascii="Calibri" w:hAnsi="Calibri" w:cs="Calibri"/>
                <w:sz w:val="22"/>
                <w:szCs w:val="22"/>
              </w:rPr>
              <w:t>pourpre foncé</w:t>
            </w:r>
            <w:r w:rsidR="007F2E4C">
              <w:rPr>
                <w:rFonts w:ascii="Calibri" w:hAnsi="Calibri" w:cs="Calibri"/>
                <w:sz w:val="22"/>
                <w:szCs w:val="22"/>
              </w:rPr>
              <w:t>,</w:t>
            </w:r>
            <w:r>
              <w:rPr>
                <w:rFonts w:ascii="Calibri" w:hAnsi="Calibri" w:cs="Calibri"/>
                <w:sz w:val="22"/>
                <w:szCs w:val="22"/>
              </w:rPr>
              <w:t xml:space="preserve"> dans les conditions normales de température et de pression, qui se subliment facilement.</w:t>
            </w:r>
          </w:p>
          <w:p w:rsidR="00630720" w:rsidRPr="00963784" w:rsidRDefault="00630720" w:rsidP="00630720">
            <w:pPr>
              <w:pStyle w:val="Paragraphedeliste"/>
              <w:numPr>
                <w:ilvl w:val="0"/>
                <w:numId w:val="20"/>
              </w:numPr>
              <w:jc w:val="both"/>
              <w:rPr>
                <w:rFonts w:ascii="Calibri" w:hAnsi="Calibri" w:cs="Calibri"/>
                <w:sz w:val="22"/>
                <w:szCs w:val="22"/>
              </w:rPr>
            </w:pPr>
            <w:r w:rsidRPr="00963784">
              <w:rPr>
                <w:rFonts w:ascii="Calibri" w:hAnsi="Calibri" w:cs="Calibri"/>
                <w:sz w:val="22"/>
                <w:szCs w:val="22"/>
                <w:u w:val="single"/>
              </w:rPr>
              <w:t>Masse molaire</w:t>
            </w:r>
            <w:r w:rsidRPr="00963784">
              <w:rPr>
                <w:rFonts w:ascii="Calibri" w:hAnsi="Calibri" w:cs="Calibri"/>
                <w:sz w:val="22"/>
                <w:szCs w:val="22"/>
              </w:rPr>
              <w:t> : M = 254 g.mol</w:t>
            </w:r>
            <w:r w:rsidRPr="00963784">
              <w:rPr>
                <w:rFonts w:ascii="Calibri" w:hAnsi="Calibri" w:cs="Calibri"/>
                <w:sz w:val="22"/>
                <w:szCs w:val="22"/>
                <w:vertAlign w:val="superscript"/>
              </w:rPr>
              <w:t>-1</w:t>
            </w:r>
          </w:p>
          <w:p w:rsidR="00630720" w:rsidRPr="00963784" w:rsidRDefault="00630720" w:rsidP="00630720">
            <w:pPr>
              <w:pStyle w:val="Paragraphedeliste"/>
              <w:numPr>
                <w:ilvl w:val="0"/>
                <w:numId w:val="20"/>
              </w:numPr>
              <w:jc w:val="both"/>
              <w:rPr>
                <w:rFonts w:ascii="Calibri" w:hAnsi="Calibri" w:cs="Calibri"/>
                <w:sz w:val="22"/>
                <w:szCs w:val="22"/>
              </w:rPr>
            </w:pPr>
            <w:r w:rsidRPr="00963784">
              <w:rPr>
                <w:noProof/>
                <w:u w:val="single"/>
              </w:rPr>
              <w:drawing>
                <wp:anchor distT="0" distB="0" distL="114300" distR="114300" simplePos="0" relativeHeight="251661824" behindDoc="0" locked="0" layoutInCell="1" allowOverlap="1">
                  <wp:simplePos x="0" y="0"/>
                  <wp:positionH relativeFrom="column">
                    <wp:posOffset>4917440</wp:posOffset>
                  </wp:positionH>
                  <wp:positionV relativeFrom="paragraph">
                    <wp:posOffset>-708660</wp:posOffset>
                  </wp:positionV>
                  <wp:extent cx="1552575" cy="733425"/>
                  <wp:effectExtent l="19050" t="0" r="9525" b="0"/>
                  <wp:wrapSquare wrapText="bothSides"/>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1552575" cy="733425"/>
                          </a:xfrm>
                          <a:prstGeom prst="rect">
                            <a:avLst/>
                          </a:prstGeom>
                          <a:noFill/>
                          <a:ln w="9525">
                            <a:noFill/>
                            <a:miter lim="800000"/>
                            <a:headEnd/>
                            <a:tailEnd/>
                          </a:ln>
                        </pic:spPr>
                      </pic:pic>
                    </a:graphicData>
                  </a:graphic>
                </wp:anchor>
              </w:drawing>
            </w:r>
            <w:r w:rsidRPr="00963784">
              <w:rPr>
                <w:rFonts w:ascii="Calibri" w:hAnsi="Calibri" w:cs="Calibri"/>
                <w:sz w:val="22"/>
                <w:szCs w:val="22"/>
                <w:u w:val="single"/>
              </w:rPr>
              <w:t>Température de fusion</w:t>
            </w:r>
            <w:r w:rsidR="005B3D2B">
              <w:rPr>
                <w:rFonts w:ascii="Calibri" w:hAnsi="Calibri" w:cs="Calibri"/>
                <w:sz w:val="22"/>
                <w:szCs w:val="22"/>
              </w:rPr>
              <w:t xml:space="preserve"> : </w:t>
            </w:r>
            <w:r w:rsidRPr="00963784">
              <w:rPr>
                <w:rFonts w:ascii="Calibri" w:hAnsi="Calibri" w:cs="Calibri"/>
                <w:sz w:val="22"/>
                <w:szCs w:val="22"/>
              </w:rPr>
              <w:t>T</w:t>
            </w:r>
            <w:r w:rsidRPr="00963784">
              <w:rPr>
                <w:rFonts w:ascii="Calibri" w:hAnsi="Calibri" w:cs="Calibri"/>
                <w:sz w:val="22"/>
                <w:szCs w:val="22"/>
                <w:vertAlign w:val="subscript"/>
              </w:rPr>
              <w:t>f</w:t>
            </w:r>
            <w:r w:rsidRPr="00963784">
              <w:rPr>
                <w:rFonts w:ascii="Calibri" w:hAnsi="Calibri" w:cs="Calibri"/>
                <w:sz w:val="22"/>
                <w:szCs w:val="22"/>
              </w:rPr>
              <w:t xml:space="preserve"> = 114°C</w:t>
            </w:r>
          </w:p>
          <w:p w:rsidR="00630720" w:rsidRPr="00963784" w:rsidRDefault="00630720" w:rsidP="00630720">
            <w:pPr>
              <w:pStyle w:val="Paragraphedeliste"/>
              <w:numPr>
                <w:ilvl w:val="0"/>
                <w:numId w:val="20"/>
              </w:numPr>
              <w:jc w:val="both"/>
              <w:rPr>
                <w:rFonts w:ascii="Calibri" w:hAnsi="Calibri" w:cs="Calibri"/>
                <w:sz w:val="22"/>
                <w:szCs w:val="22"/>
              </w:rPr>
            </w:pPr>
            <w:r w:rsidRPr="00963784">
              <w:rPr>
                <w:rFonts w:ascii="Calibri" w:hAnsi="Calibri" w:cs="Calibri"/>
                <w:sz w:val="22"/>
                <w:szCs w:val="22"/>
                <w:u w:val="single"/>
              </w:rPr>
              <w:t>Température d’ébullition</w:t>
            </w:r>
            <w:r w:rsidRPr="00963784">
              <w:rPr>
                <w:rFonts w:ascii="Calibri" w:hAnsi="Calibri" w:cs="Calibri"/>
                <w:sz w:val="22"/>
                <w:szCs w:val="22"/>
              </w:rPr>
              <w:t> : T</w:t>
            </w:r>
            <w:r w:rsidRPr="00963784">
              <w:rPr>
                <w:rFonts w:ascii="Calibri" w:hAnsi="Calibri" w:cs="Calibri"/>
                <w:sz w:val="22"/>
                <w:szCs w:val="22"/>
                <w:vertAlign w:val="subscript"/>
              </w:rPr>
              <w:t>eb</w:t>
            </w:r>
            <w:r w:rsidRPr="00963784">
              <w:rPr>
                <w:rFonts w:ascii="Calibri" w:hAnsi="Calibri" w:cs="Calibri"/>
                <w:sz w:val="22"/>
                <w:szCs w:val="22"/>
              </w:rPr>
              <w:t xml:space="preserve"> = 185°C</w:t>
            </w:r>
          </w:p>
          <w:p w:rsidR="00630720" w:rsidRPr="00963784" w:rsidRDefault="00630720" w:rsidP="00630720">
            <w:pPr>
              <w:pStyle w:val="Paragraphedeliste"/>
              <w:numPr>
                <w:ilvl w:val="0"/>
                <w:numId w:val="20"/>
              </w:numPr>
              <w:jc w:val="both"/>
              <w:rPr>
                <w:rFonts w:ascii="Calibri" w:hAnsi="Calibri" w:cs="Calibri"/>
                <w:sz w:val="22"/>
                <w:szCs w:val="22"/>
              </w:rPr>
            </w:pPr>
            <w:r w:rsidRPr="00963784">
              <w:rPr>
                <w:rFonts w:ascii="Calibri" w:hAnsi="Calibri" w:cs="Calibri"/>
                <w:sz w:val="22"/>
                <w:szCs w:val="22"/>
                <w:u w:val="single"/>
              </w:rPr>
              <w:t>Solubilité du diiode dans l’eau</w:t>
            </w:r>
            <w:r w:rsidRPr="00963784">
              <w:rPr>
                <w:rFonts w:ascii="Calibri" w:hAnsi="Calibri" w:cs="Calibri"/>
                <w:sz w:val="22"/>
                <w:szCs w:val="22"/>
              </w:rPr>
              <w:t xml:space="preserve"> : s = </w:t>
            </w:r>
            <w:r w:rsidRPr="00CE071C">
              <w:rPr>
                <w:rFonts w:ascii="Calibri" w:hAnsi="Calibri" w:cs="Calibri"/>
                <w:b/>
                <w:sz w:val="22"/>
                <w:szCs w:val="22"/>
              </w:rPr>
              <w:t>0,34 g.L</w:t>
            </w:r>
            <w:r w:rsidRPr="00CE071C">
              <w:rPr>
                <w:rFonts w:ascii="Calibri" w:hAnsi="Calibri" w:cs="Calibri"/>
                <w:b/>
                <w:sz w:val="22"/>
                <w:szCs w:val="22"/>
                <w:vertAlign w:val="superscript"/>
              </w:rPr>
              <w:t>-1</w:t>
            </w:r>
            <w:r w:rsidRPr="00963784">
              <w:rPr>
                <w:rFonts w:ascii="Calibri" w:hAnsi="Calibri" w:cs="Calibri"/>
                <w:sz w:val="22"/>
                <w:szCs w:val="22"/>
              </w:rPr>
              <w:t xml:space="preserve"> </w:t>
            </w:r>
            <w:r w:rsidR="00EA56CD">
              <w:rPr>
                <w:rFonts w:ascii="Calibri" w:hAnsi="Calibri" w:cs="Calibri"/>
                <w:sz w:val="22"/>
                <w:szCs w:val="22"/>
              </w:rPr>
              <w:t xml:space="preserve">à 25°C (Ce qui correspond à une solution saturée en </w:t>
            </w:r>
            <w:proofErr w:type="spellStart"/>
            <w:r w:rsidR="00EA56CD">
              <w:rPr>
                <w:rFonts w:ascii="Calibri" w:hAnsi="Calibri" w:cs="Calibri"/>
                <w:sz w:val="22"/>
                <w:szCs w:val="22"/>
              </w:rPr>
              <w:t>diiode</w:t>
            </w:r>
            <w:proofErr w:type="spellEnd"/>
            <w:r w:rsidR="00EA56CD">
              <w:rPr>
                <w:rFonts w:ascii="Calibri" w:hAnsi="Calibri" w:cs="Calibri"/>
                <w:sz w:val="22"/>
                <w:szCs w:val="22"/>
              </w:rPr>
              <w:t xml:space="preserve"> de concentration molaire : </w:t>
            </w:r>
            <w:r w:rsidR="008B245F" w:rsidRPr="008B245F">
              <w:rPr>
                <w:rFonts w:ascii="Calibri" w:hAnsi="Calibri" w:cs="Calibri"/>
                <w:b/>
                <w:sz w:val="22"/>
                <w:szCs w:val="22"/>
              </w:rPr>
              <w:t>1,3.10</w:t>
            </w:r>
            <w:r w:rsidR="008B245F" w:rsidRPr="008B245F">
              <w:rPr>
                <w:rFonts w:ascii="Calibri" w:hAnsi="Calibri" w:cs="Calibri"/>
                <w:b/>
                <w:sz w:val="22"/>
                <w:szCs w:val="22"/>
                <w:vertAlign w:val="superscript"/>
              </w:rPr>
              <w:t>-3</w:t>
            </w:r>
            <w:r w:rsidR="008B245F" w:rsidRPr="008B245F">
              <w:rPr>
                <w:rFonts w:ascii="Calibri" w:hAnsi="Calibri" w:cs="Calibri"/>
                <w:b/>
                <w:sz w:val="22"/>
                <w:szCs w:val="22"/>
              </w:rPr>
              <w:t>mol.L</w:t>
            </w:r>
            <w:r w:rsidR="008B245F" w:rsidRPr="008B245F">
              <w:rPr>
                <w:rFonts w:ascii="Calibri" w:hAnsi="Calibri" w:cs="Calibri"/>
                <w:b/>
                <w:sz w:val="22"/>
                <w:szCs w:val="22"/>
                <w:vertAlign w:val="superscript"/>
              </w:rPr>
              <w:t>-1</w:t>
            </w:r>
            <w:r w:rsidR="008B245F">
              <w:rPr>
                <w:rFonts w:ascii="Calibri" w:hAnsi="Calibri" w:cs="Calibri"/>
                <w:sz w:val="22"/>
                <w:szCs w:val="22"/>
              </w:rPr>
              <w:t xml:space="preserve"> </w:t>
            </w:r>
            <w:r w:rsidRPr="00963784">
              <w:rPr>
                <w:rFonts w:ascii="Calibri" w:hAnsi="Calibri" w:cs="Calibri"/>
                <w:sz w:val="22"/>
                <w:szCs w:val="22"/>
              </w:rPr>
              <w:t xml:space="preserve"> – Une solution aqueuse de diiode a une couleur </w:t>
            </w:r>
            <w:r w:rsidR="00CF3280">
              <w:rPr>
                <w:rFonts w:ascii="Calibri" w:hAnsi="Calibri" w:cs="Calibri"/>
                <w:sz w:val="22"/>
                <w:szCs w:val="22"/>
              </w:rPr>
              <w:t>brune</w:t>
            </w:r>
            <w:r w:rsidRPr="00963784">
              <w:rPr>
                <w:rFonts w:ascii="Calibri" w:hAnsi="Calibri" w:cs="Calibri"/>
                <w:sz w:val="22"/>
                <w:szCs w:val="22"/>
              </w:rPr>
              <w:t>.</w:t>
            </w:r>
          </w:p>
          <w:p w:rsidR="00630720" w:rsidRPr="00963784" w:rsidRDefault="00630720" w:rsidP="00630720">
            <w:pPr>
              <w:pStyle w:val="Paragraphedeliste"/>
              <w:numPr>
                <w:ilvl w:val="0"/>
                <w:numId w:val="20"/>
              </w:numPr>
              <w:jc w:val="both"/>
              <w:rPr>
                <w:rFonts w:ascii="Calibri" w:hAnsi="Calibri" w:cs="Calibri"/>
                <w:sz w:val="22"/>
                <w:szCs w:val="22"/>
              </w:rPr>
            </w:pPr>
            <w:r w:rsidRPr="00963784">
              <w:rPr>
                <w:rFonts w:ascii="Calibri" w:hAnsi="Calibri" w:cs="Calibri"/>
                <w:sz w:val="22"/>
                <w:szCs w:val="22"/>
              </w:rPr>
              <w:t>Le diiode est beaucoup plus soluble dans les solvants organiques tels que : l’éthanol, l’éther, le cyclohexane, le benzène.</w:t>
            </w:r>
            <w:r w:rsidR="00EA56CD">
              <w:rPr>
                <w:rFonts w:ascii="Calibri" w:hAnsi="Calibri" w:cs="Calibri"/>
                <w:sz w:val="22"/>
                <w:szCs w:val="22"/>
              </w:rPr>
              <w:t xml:space="preserve"> Ces solvants sont irritants, nocifs ou toxiques.</w:t>
            </w:r>
          </w:p>
          <w:p w:rsidR="00630720" w:rsidRPr="00630916" w:rsidRDefault="00630720" w:rsidP="00630720">
            <w:pPr>
              <w:shd w:val="clear" w:color="auto" w:fill="FFFFFF"/>
              <w:jc w:val="right"/>
              <w:rPr>
                <w:rFonts w:ascii="Calibri" w:hAnsi="Calibri" w:cs="Calibri"/>
                <w:sz w:val="2"/>
                <w:szCs w:val="2"/>
              </w:rPr>
            </w:pPr>
          </w:p>
        </w:tc>
      </w:tr>
    </w:tbl>
    <w:p w:rsidR="00630720" w:rsidRDefault="00630720" w:rsidP="00630916">
      <w:pPr>
        <w:rPr>
          <w:rFonts w:ascii="Calibri" w:hAnsi="Calibri" w:cs="Calibri"/>
          <w:sz w:val="22"/>
          <w:szCs w:val="22"/>
        </w:rPr>
      </w:pPr>
    </w:p>
    <w:p w:rsidR="00630720" w:rsidRPr="0077532E" w:rsidRDefault="00630720" w:rsidP="00630916">
      <w:pPr>
        <w:rPr>
          <w:rFonts w:ascii="Calibri" w:hAnsi="Calibri" w:cs="Calibri"/>
          <w:sz w:val="22"/>
          <w:szCs w:val="22"/>
        </w:rPr>
      </w:pPr>
    </w:p>
    <w:p w:rsidR="00D97BEF" w:rsidRPr="00653567" w:rsidRDefault="00D97BEF" w:rsidP="00D97BEF">
      <w:pPr>
        <w:pBdr>
          <w:top w:val="single" w:sz="4" w:space="1" w:color="712540"/>
          <w:left w:val="single" w:sz="4" w:space="4" w:color="712540"/>
          <w:bottom w:val="single" w:sz="4" w:space="1" w:color="712540"/>
          <w:right w:val="single" w:sz="4" w:space="4" w:color="712540"/>
        </w:pBdr>
        <w:shd w:val="clear" w:color="auto" w:fill="E8BACA"/>
        <w:rPr>
          <w:rFonts w:ascii="Calibri" w:hAnsi="Calibri" w:cs="Calibri"/>
          <w:b/>
          <w:color w:val="712540"/>
          <w:szCs w:val="24"/>
        </w:rPr>
      </w:pPr>
      <w:r w:rsidRPr="00653567">
        <w:rPr>
          <w:rFonts w:ascii="Calibri" w:hAnsi="Calibri" w:cs="Calibri"/>
          <w:b/>
          <w:color w:val="712540"/>
          <w:szCs w:val="24"/>
        </w:rPr>
        <w:t xml:space="preserve">TRAVAIL A EFFECTUER </w:t>
      </w:r>
    </w:p>
    <w:p w:rsidR="009846FE" w:rsidRPr="00497DD2" w:rsidRDefault="009846FE" w:rsidP="00497DD2">
      <w:pPr>
        <w:rPr>
          <w:vanish/>
        </w:rPr>
      </w:pPr>
    </w:p>
    <w:p w:rsidR="00497DD2" w:rsidRPr="00497DD2" w:rsidRDefault="00497DD2" w:rsidP="00497DD2">
      <w:pPr>
        <w:rPr>
          <w:vanish/>
        </w:rPr>
      </w:pPr>
    </w:p>
    <w:p w:rsidR="00ED1F09" w:rsidRPr="003A6D7E" w:rsidRDefault="00ED1F09" w:rsidP="00E7118D">
      <w:pPr>
        <w:jc w:val="both"/>
        <w:rPr>
          <w:rFonts w:ascii="Calibri" w:hAnsi="Calibri" w:cs="Calibri"/>
          <w:sz w:val="22"/>
          <w:szCs w:val="22"/>
        </w:rPr>
      </w:pPr>
    </w:p>
    <w:p w:rsidR="007B53BE" w:rsidRPr="007B53BE" w:rsidRDefault="00056B66" w:rsidP="005B3D2B">
      <w:pPr>
        <w:numPr>
          <w:ilvl w:val="0"/>
          <w:numId w:val="3"/>
        </w:numPr>
        <w:tabs>
          <w:tab w:val="left" w:pos="284"/>
        </w:tabs>
        <w:spacing w:after="120"/>
        <w:ind w:left="0" w:firstLine="0"/>
        <w:rPr>
          <w:rFonts w:ascii="Calibri" w:hAnsi="Calibri" w:cs="Calibri"/>
          <w:b/>
          <w:sz w:val="22"/>
          <w:szCs w:val="22"/>
        </w:rPr>
      </w:pPr>
      <w:r>
        <w:rPr>
          <w:rFonts w:ascii="Calibri" w:hAnsi="Calibri" w:cs="Calibri"/>
          <w:b/>
          <w:sz w:val="22"/>
          <w:szCs w:val="22"/>
        </w:rPr>
        <w:t>An</w:t>
      </w:r>
      <w:r w:rsidR="00C840F2">
        <w:rPr>
          <w:rFonts w:ascii="Calibri" w:hAnsi="Calibri" w:cs="Calibri"/>
          <w:b/>
          <w:sz w:val="22"/>
          <w:szCs w:val="22"/>
        </w:rPr>
        <w:t xml:space="preserve">alyser des données </w:t>
      </w:r>
      <w:r>
        <w:rPr>
          <w:rFonts w:ascii="Calibri" w:hAnsi="Calibri" w:cs="Calibri"/>
          <w:b/>
          <w:sz w:val="22"/>
          <w:szCs w:val="22"/>
        </w:rPr>
        <w:t xml:space="preserve">et proposer un protocole expérimental </w:t>
      </w:r>
      <w:r w:rsidR="007B53BE" w:rsidRPr="007B53BE">
        <w:rPr>
          <w:rFonts w:ascii="Calibri" w:hAnsi="Calibri" w:cs="Calibri"/>
          <w:b/>
          <w:sz w:val="22"/>
          <w:szCs w:val="22"/>
        </w:rPr>
        <w:t xml:space="preserve"> (</w:t>
      </w:r>
      <w:r w:rsidR="00664D26">
        <w:rPr>
          <w:rFonts w:ascii="Calibri" w:hAnsi="Calibri" w:cs="Calibri"/>
          <w:b/>
          <w:sz w:val="22"/>
          <w:szCs w:val="22"/>
        </w:rPr>
        <w:t>30</w:t>
      </w:r>
      <w:r w:rsidR="007B53BE" w:rsidRPr="007B53BE">
        <w:rPr>
          <w:rFonts w:ascii="Calibri" w:hAnsi="Calibri" w:cs="Calibri"/>
          <w:b/>
          <w:sz w:val="22"/>
          <w:szCs w:val="22"/>
        </w:rPr>
        <w:t xml:space="preserve"> min conseillées)</w:t>
      </w:r>
    </w:p>
    <w:p w:rsidR="0018442A" w:rsidRPr="0018442A" w:rsidRDefault="0018442A" w:rsidP="0018442A">
      <w:pPr>
        <w:pStyle w:val="Paragraphedeliste"/>
        <w:numPr>
          <w:ilvl w:val="1"/>
          <w:numId w:val="27"/>
        </w:numPr>
        <w:overflowPunct/>
        <w:autoSpaceDE/>
        <w:autoSpaceDN/>
        <w:adjustRightInd/>
        <w:jc w:val="both"/>
        <w:textAlignment w:val="auto"/>
        <w:rPr>
          <w:rFonts w:ascii="Calibri" w:hAnsi="Calibri" w:cs="Calibri"/>
          <w:sz w:val="22"/>
          <w:szCs w:val="22"/>
        </w:rPr>
      </w:pPr>
      <w:r>
        <w:rPr>
          <w:rFonts w:ascii="Calibri" w:hAnsi="Calibri" w:cs="Calibri"/>
          <w:b/>
          <w:noProof/>
          <w:sz w:val="22"/>
          <w:szCs w:val="22"/>
          <w:u w:val="single"/>
        </w:rPr>
        <w:drawing>
          <wp:anchor distT="0" distB="0" distL="114300" distR="114300" simplePos="0" relativeHeight="251686400" behindDoc="0" locked="0" layoutInCell="1" allowOverlap="1">
            <wp:simplePos x="0" y="0"/>
            <wp:positionH relativeFrom="column">
              <wp:posOffset>5688965</wp:posOffset>
            </wp:positionH>
            <wp:positionV relativeFrom="paragraph">
              <wp:posOffset>134620</wp:posOffset>
            </wp:positionV>
            <wp:extent cx="183515" cy="485775"/>
            <wp:effectExtent l="19050" t="0" r="6985" b="0"/>
            <wp:wrapNone/>
            <wp:docPr id="2"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183515" cy="485775"/>
                    </a:xfrm>
                    <a:prstGeom prst="rect">
                      <a:avLst/>
                    </a:prstGeom>
                    <a:noFill/>
                    <a:ln w="9525">
                      <a:noFill/>
                      <a:miter lim="800000"/>
                      <a:headEnd/>
                      <a:tailEnd/>
                    </a:ln>
                  </pic:spPr>
                </pic:pic>
              </a:graphicData>
            </a:graphic>
          </wp:anchor>
        </w:drawing>
      </w:r>
      <w:r w:rsidR="00465D1A" w:rsidRPr="0018442A">
        <w:rPr>
          <w:rFonts w:ascii="Calibri" w:hAnsi="Calibri" w:cs="Calibri"/>
          <w:b/>
          <w:sz w:val="22"/>
          <w:szCs w:val="22"/>
          <w:u w:val="single"/>
        </w:rPr>
        <w:t xml:space="preserve">Choisir </w:t>
      </w:r>
      <w:r w:rsidR="00F45BAF" w:rsidRPr="0018442A">
        <w:rPr>
          <w:rFonts w:ascii="Calibri" w:hAnsi="Calibri" w:cs="Calibri"/>
          <w:b/>
          <w:sz w:val="22"/>
          <w:szCs w:val="22"/>
          <w:u w:val="single"/>
        </w:rPr>
        <w:t>et écrire</w:t>
      </w:r>
      <w:r w:rsidR="00F45BAF" w:rsidRPr="0018442A">
        <w:rPr>
          <w:rFonts w:ascii="Calibri" w:hAnsi="Calibri" w:cs="Calibri"/>
          <w:sz w:val="22"/>
          <w:szCs w:val="22"/>
        </w:rPr>
        <w:t xml:space="preserve"> </w:t>
      </w:r>
      <w:r w:rsidR="00465D1A" w:rsidRPr="0018442A">
        <w:rPr>
          <w:rFonts w:ascii="Calibri" w:hAnsi="Calibri" w:cs="Calibri"/>
          <w:sz w:val="22"/>
          <w:szCs w:val="22"/>
        </w:rPr>
        <w:t xml:space="preserve">le matériel à utiliser, parmi celui disponible sur </w:t>
      </w:r>
      <w:r w:rsidR="005B3D2B">
        <w:rPr>
          <w:rFonts w:ascii="Calibri" w:hAnsi="Calibri" w:cs="Calibri"/>
          <w:sz w:val="22"/>
          <w:szCs w:val="22"/>
        </w:rPr>
        <w:t>la</w:t>
      </w:r>
      <w:r w:rsidR="00465D1A" w:rsidRPr="0018442A">
        <w:rPr>
          <w:rFonts w:ascii="Calibri" w:hAnsi="Calibri" w:cs="Calibri"/>
          <w:sz w:val="22"/>
          <w:szCs w:val="22"/>
        </w:rPr>
        <w:t xml:space="preserve"> paillasse, pour réaliser</w:t>
      </w:r>
      <w:r w:rsidR="00664D26" w:rsidRPr="0018442A">
        <w:rPr>
          <w:rFonts w:ascii="Calibri" w:hAnsi="Calibri" w:cs="Calibri"/>
          <w:sz w:val="22"/>
          <w:szCs w:val="22"/>
        </w:rPr>
        <w:t xml:space="preserve"> 50 </w:t>
      </w:r>
      <w:proofErr w:type="spellStart"/>
      <w:r w:rsidR="00664D26" w:rsidRPr="0018442A">
        <w:rPr>
          <w:rFonts w:ascii="Calibri" w:hAnsi="Calibri" w:cs="Calibri"/>
          <w:sz w:val="22"/>
          <w:szCs w:val="22"/>
        </w:rPr>
        <w:t>mL</w:t>
      </w:r>
      <w:proofErr w:type="spellEnd"/>
      <w:r w:rsidR="00664D26" w:rsidRPr="0018442A">
        <w:rPr>
          <w:rFonts w:ascii="Calibri" w:hAnsi="Calibri" w:cs="Calibri"/>
          <w:sz w:val="22"/>
          <w:szCs w:val="22"/>
        </w:rPr>
        <w:t xml:space="preserve"> de</w:t>
      </w:r>
      <w:r w:rsidR="00465D1A" w:rsidRPr="0018442A">
        <w:rPr>
          <w:rFonts w:ascii="Calibri" w:hAnsi="Calibri" w:cs="Calibri"/>
          <w:sz w:val="22"/>
          <w:szCs w:val="22"/>
        </w:rPr>
        <w:t xml:space="preserve"> la solution antiseptique préconisée pour le « </w:t>
      </w:r>
      <w:r w:rsidR="00465D1A" w:rsidRPr="0018442A">
        <w:rPr>
          <w:rFonts w:ascii="Calibri" w:hAnsi="Calibri" w:cs="Calibri"/>
          <w:b/>
          <w:i/>
          <w:sz w:val="22"/>
          <w:szCs w:val="22"/>
        </w:rPr>
        <w:t>lavage des plaies</w:t>
      </w:r>
      <w:r w:rsidR="00465D1A" w:rsidRPr="0018442A">
        <w:rPr>
          <w:rFonts w:ascii="Calibri" w:hAnsi="Calibri" w:cs="Calibri"/>
          <w:sz w:val="22"/>
          <w:szCs w:val="22"/>
        </w:rPr>
        <w:t> »</w:t>
      </w:r>
      <w:r w:rsidR="00F45BAF" w:rsidRPr="0018442A">
        <w:rPr>
          <w:rFonts w:ascii="Calibri" w:hAnsi="Calibri" w:cs="Calibri"/>
          <w:sz w:val="22"/>
          <w:szCs w:val="22"/>
        </w:rPr>
        <w:t xml:space="preserve">, à partir du flacon de </w:t>
      </w:r>
      <w:proofErr w:type="spellStart"/>
      <w:r w:rsidR="00F45BAF" w:rsidRPr="0018442A">
        <w:rPr>
          <w:rFonts w:ascii="Calibri" w:hAnsi="Calibri" w:cs="Calibri"/>
          <w:sz w:val="22"/>
          <w:szCs w:val="22"/>
        </w:rPr>
        <w:t>bétadine</w:t>
      </w:r>
      <w:proofErr w:type="spellEnd"/>
      <w:r w:rsidR="00465D1A" w:rsidRPr="0018442A">
        <w:rPr>
          <w:rFonts w:ascii="Calibri" w:hAnsi="Calibri" w:cs="Calibri"/>
          <w:sz w:val="22"/>
          <w:szCs w:val="22"/>
        </w:rPr>
        <w:t xml:space="preserve">. </w:t>
      </w:r>
    </w:p>
    <w:p w:rsidR="004C6614" w:rsidRPr="0018442A" w:rsidRDefault="00465D1A" w:rsidP="0018442A">
      <w:pPr>
        <w:pStyle w:val="Paragraphedeliste"/>
        <w:overflowPunct/>
        <w:autoSpaceDE/>
        <w:autoSpaceDN/>
        <w:adjustRightInd/>
        <w:ind w:left="360"/>
        <w:jc w:val="both"/>
        <w:textAlignment w:val="auto"/>
        <w:rPr>
          <w:rFonts w:ascii="Calibri" w:hAnsi="Calibri" w:cs="Calibri"/>
          <w:sz w:val="22"/>
          <w:szCs w:val="22"/>
        </w:rPr>
      </w:pPr>
      <w:r w:rsidRPr="0018442A">
        <w:rPr>
          <w:rFonts w:ascii="Calibri" w:hAnsi="Calibri" w:cs="Calibri"/>
          <w:b/>
          <w:sz w:val="22"/>
          <w:szCs w:val="22"/>
          <w:u w:val="single"/>
        </w:rPr>
        <w:t>Explique</w:t>
      </w:r>
      <w:r w:rsidR="005B3D2B">
        <w:rPr>
          <w:rFonts w:ascii="Calibri" w:hAnsi="Calibri" w:cs="Calibri"/>
          <w:b/>
          <w:sz w:val="22"/>
          <w:szCs w:val="22"/>
          <w:u w:val="single"/>
        </w:rPr>
        <w:t>z</w:t>
      </w:r>
      <w:r w:rsidRPr="0018442A">
        <w:rPr>
          <w:rFonts w:ascii="Calibri" w:hAnsi="Calibri" w:cs="Calibri"/>
          <w:b/>
          <w:sz w:val="22"/>
          <w:szCs w:val="22"/>
          <w:u w:val="single"/>
        </w:rPr>
        <w:t xml:space="preserve"> </w:t>
      </w:r>
      <w:r w:rsidR="005B3D2B">
        <w:rPr>
          <w:rFonts w:ascii="Calibri" w:hAnsi="Calibri" w:cs="Calibri"/>
          <w:b/>
          <w:sz w:val="22"/>
          <w:szCs w:val="22"/>
          <w:u w:val="single"/>
        </w:rPr>
        <w:t>votre</w:t>
      </w:r>
      <w:r w:rsidRPr="0018442A">
        <w:rPr>
          <w:rFonts w:ascii="Calibri" w:hAnsi="Calibri" w:cs="Calibri"/>
          <w:b/>
          <w:sz w:val="22"/>
          <w:szCs w:val="22"/>
          <w:u w:val="single"/>
        </w:rPr>
        <w:t xml:space="preserve"> choix.</w:t>
      </w:r>
      <w:r w:rsidR="004C6614" w:rsidRPr="0018442A">
        <w:rPr>
          <w:rFonts w:ascii="Calibri" w:hAnsi="Calibri" w:cs="Calibri"/>
          <w:sz w:val="22"/>
          <w:szCs w:val="22"/>
        </w:rPr>
        <w:t xml:space="preserve"> </w:t>
      </w:r>
    </w:p>
    <w:p w:rsidR="003A6D7E" w:rsidRPr="003A6D7E" w:rsidRDefault="003A6D7E" w:rsidP="00E7118D">
      <w:pPr>
        <w:overflowPunct/>
        <w:autoSpaceDE/>
        <w:autoSpaceDN/>
        <w:adjustRightInd/>
        <w:spacing w:after="120"/>
        <w:jc w:val="both"/>
        <w:textAlignment w:val="auto"/>
        <w:rPr>
          <w:rFonts w:ascii="Calibri" w:hAnsi="Calibri" w:cs="Calibri"/>
          <w:sz w:val="22"/>
          <w:szCs w:val="22"/>
        </w:rPr>
      </w:pPr>
      <w:r w:rsidRPr="003A6D7E">
        <w:rPr>
          <w:rFonts w:ascii="Calibri" w:hAnsi="Calibri" w:cs="Calibri"/>
          <w:sz w:val="22"/>
          <w:szCs w:val="22"/>
        </w:rPr>
        <w:t>……………………………………………………………………………………………………………………………………………………………</w:t>
      </w:r>
      <w:r>
        <w:rPr>
          <w:rFonts w:ascii="Calibri" w:hAnsi="Calibri" w:cs="Calibri"/>
          <w:sz w:val="22"/>
          <w:szCs w:val="22"/>
        </w:rPr>
        <w:t>……………………</w:t>
      </w:r>
    </w:p>
    <w:p w:rsidR="003A6D7E" w:rsidRPr="003A6D7E" w:rsidRDefault="003A6D7E" w:rsidP="00E7118D">
      <w:pPr>
        <w:overflowPunct/>
        <w:autoSpaceDE/>
        <w:autoSpaceDN/>
        <w:adjustRightInd/>
        <w:spacing w:after="120"/>
        <w:jc w:val="both"/>
        <w:textAlignment w:val="auto"/>
        <w:rPr>
          <w:rFonts w:ascii="Calibri" w:hAnsi="Calibri" w:cs="Calibri"/>
          <w:sz w:val="22"/>
          <w:szCs w:val="22"/>
        </w:rPr>
      </w:pPr>
      <w:r w:rsidRPr="003A6D7E">
        <w:rPr>
          <w:rFonts w:ascii="Calibri" w:hAnsi="Calibri" w:cs="Calibri"/>
          <w:sz w:val="22"/>
          <w:szCs w:val="22"/>
        </w:rPr>
        <w:t>……………………………………………………………………………………………………………………………………………………………</w:t>
      </w:r>
      <w:r>
        <w:rPr>
          <w:rFonts w:ascii="Calibri" w:hAnsi="Calibri" w:cs="Calibri"/>
          <w:sz w:val="22"/>
          <w:szCs w:val="22"/>
        </w:rPr>
        <w:t>……………………</w:t>
      </w:r>
    </w:p>
    <w:p w:rsidR="003A6D7E" w:rsidRDefault="003A6D7E" w:rsidP="00E7118D">
      <w:pPr>
        <w:overflowPunct/>
        <w:autoSpaceDE/>
        <w:autoSpaceDN/>
        <w:adjustRightInd/>
        <w:spacing w:after="120"/>
        <w:jc w:val="both"/>
        <w:textAlignment w:val="auto"/>
        <w:rPr>
          <w:rFonts w:ascii="Calibri" w:hAnsi="Calibri" w:cs="Calibri"/>
          <w:sz w:val="22"/>
          <w:szCs w:val="22"/>
        </w:rPr>
      </w:pPr>
      <w:r w:rsidRPr="003A6D7E">
        <w:rPr>
          <w:rFonts w:ascii="Calibri" w:hAnsi="Calibri" w:cs="Calibri"/>
          <w:sz w:val="22"/>
          <w:szCs w:val="22"/>
        </w:rPr>
        <w:t>……………………………………………………………………………………………………………………………………………………………</w:t>
      </w:r>
      <w:r>
        <w:rPr>
          <w:rFonts w:ascii="Calibri" w:hAnsi="Calibri" w:cs="Calibri"/>
          <w:sz w:val="22"/>
          <w:szCs w:val="22"/>
        </w:rPr>
        <w:t>……………………</w:t>
      </w:r>
    </w:p>
    <w:p w:rsidR="006F628F" w:rsidRDefault="006F628F" w:rsidP="00E7118D">
      <w:pPr>
        <w:overflowPunct/>
        <w:autoSpaceDE/>
        <w:autoSpaceDN/>
        <w:adjustRightInd/>
        <w:spacing w:after="120"/>
        <w:jc w:val="both"/>
        <w:textAlignment w:val="auto"/>
        <w:rPr>
          <w:rFonts w:ascii="Calibri" w:hAnsi="Calibri" w:cs="Calibri"/>
          <w:sz w:val="22"/>
          <w:szCs w:val="22"/>
        </w:rPr>
      </w:pPr>
      <w:r>
        <w:rPr>
          <w:rFonts w:ascii="Calibri" w:hAnsi="Calibri" w:cs="Calibri"/>
          <w:sz w:val="22"/>
          <w:szCs w:val="22"/>
        </w:rPr>
        <w:t>…………………………………………………………………………………………………………………………………………………………………………………</w:t>
      </w:r>
    </w:p>
    <w:p w:rsidR="006F628F" w:rsidRDefault="006F628F" w:rsidP="00E7118D">
      <w:pPr>
        <w:overflowPunct/>
        <w:autoSpaceDE/>
        <w:autoSpaceDN/>
        <w:adjustRightInd/>
        <w:spacing w:after="120"/>
        <w:jc w:val="both"/>
        <w:textAlignment w:val="auto"/>
        <w:rPr>
          <w:rFonts w:ascii="Calibri" w:hAnsi="Calibri" w:cs="Calibri"/>
          <w:sz w:val="22"/>
          <w:szCs w:val="22"/>
        </w:rPr>
      </w:pPr>
      <w:r>
        <w:rPr>
          <w:rFonts w:ascii="Calibri" w:hAnsi="Calibri" w:cs="Calibri"/>
          <w:sz w:val="22"/>
          <w:szCs w:val="22"/>
        </w:rPr>
        <w:t>…………………………………………………………………………………………………………………………………………………………………………………</w:t>
      </w:r>
    </w:p>
    <w:p w:rsidR="006F628F" w:rsidRDefault="006F628F" w:rsidP="00E7118D">
      <w:pPr>
        <w:overflowPunct/>
        <w:autoSpaceDE/>
        <w:autoSpaceDN/>
        <w:adjustRightInd/>
        <w:spacing w:after="120"/>
        <w:jc w:val="both"/>
        <w:textAlignment w:val="auto"/>
        <w:rPr>
          <w:rFonts w:ascii="Calibri" w:hAnsi="Calibri" w:cs="Calibri"/>
          <w:sz w:val="22"/>
          <w:szCs w:val="22"/>
        </w:rPr>
      </w:pPr>
      <w:r>
        <w:rPr>
          <w:rFonts w:ascii="Calibri" w:hAnsi="Calibri" w:cs="Calibri"/>
          <w:sz w:val="22"/>
          <w:szCs w:val="22"/>
        </w:rPr>
        <w:t>…………………………………………………………………………………………………………………………………………………………………………………</w:t>
      </w:r>
    </w:p>
    <w:p w:rsidR="006F628F" w:rsidRDefault="006F628F" w:rsidP="00E7118D">
      <w:pPr>
        <w:overflowPunct/>
        <w:autoSpaceDE/>
        <w:autoSpaceDN/>
        <w:adjustRightInd/>
        <w:spacing w:after="120"/>
        <w:jc w:val="both"/>
        <w:textAlignment w:val="auto"/>
        <w:rPr>
          <w:rFonts w:ascii="Calibri" w:hAnsi="Calibri" w:cs="Calibri"/>
          <w:sz w:val="22"/>
          <w:szCs w:val="22"/>
        </w:rPr>
      </w:pPr>
      <w:r>
        <w:rPr>
          <w:rFonts w:ascii="Calibri" w:hAnsi="Calibri" w:cs="Calibri"/>
          <w:sz w:val="22"/>
          <w:szCs w:val="22"/>
        </w:rPr>
        <w:t>…………………………………………………………………………………………………………………………………………………………………………………</w:t>
      </w:r>
    </w:p>
    <w:p w:rsidR="006F628F" w:rsidRDefault="006F628F" w:rsidP="00E7118D">
      <w:pPr>
        <w:overflowPunct/>
        <w:autoSpaceDE/>
        <w:autoSpaceDN/>
        <w:adjustRightInd/>
        <w:spacing w:after="120"/>
        <w:jc w:val="both"/>
        <w:textAlignment w:val="auto"/>
        <w:rPr>
          <w:rFonts w:ascii="Calibri" w:hAnsi="Calibri" w:cs="Calibri"/>
          <w:sz w:val="22"/>
          <w:szCs w:val="22"/>
        </w:rPr>
      </w:pPr>
      <w:r>
        <w:rPr>
          <w:rFonts w:ascii="Calibri" w:hAnsi="Calibri" w:cs="Calibri"/>
          <w:sz w:val="22"/>
          <w:szCs w:val="22"/>
        </w:rPr>
        <w:t>…………………………………………………………………………………………………………………………………………………………………………………</w:t>
      </w:r>
    </w:p>
    <w:p w:rsidR="006F628F" w:rsidRDefault="006F628F" w:rsidP="00E7118D">
      <w:pPr>
        <w:overflowPunct/>
        <w:autoSpaceDE/>
        <w:autoSpaceDN/>
        <w:adjustRightInd/>
        <w:spacing w:after="120"/>
        <w:jc w:val="both"/>
        <w:textAlignment w:val="auto"/>
        <w:rPr>
          <w:rFonts w:ascii="Calibri" w:hAnsi="Calibri" w:cs="Calibri"/>
          <w:sz w:val="22"/>
          <w:szCs w:val="22"/>
        </w:rPr>
      </w:pPr>
      <w:r>
        <w:rPr>
          <w:rFonts w:ascii="Calibri" w:hAnsi="Calibri" w:cs="Calibri"/>
          <w:sz w:val="22"/>
          <w:szCs w:val="22"/>
        </w:rPr>
        <w:t>…………………………………………………………………………………………………………………………………………………………………………………</w:t>
      </w:r>
    </w:p>
    <w:p w:rsidR="00ED1F09" w:rsidRDefault="00CB749E" w:rsidP="001C3482">
      <w:pPr>
        <w:overflowPunct/>
        <w:autoSpaceDE/>
        <w:autoSpaceDN/>
        <w:adjustRightInd/>
        <w:spacing w:after="120"/>
        <w:jc w:val="both"/>
        <w:textAlignment w:val="auto"/>
        <w:rPr>
          <w:rFonts w:ascii="Calibri" w:hAnsi="Calibri" w:cs="Calibri"/>
          <w:sz w:val="22"/>
          <w:szCs w:val="22"/>
        </w:rPr>
      </w:pPr>
      <w:r>
        <w:rPr>
          <w:rFonts w:ascii="Calibri" w:hAnsi="Calibri" w:cs="Calibri"/>
          <w:sz w:val="22"/>
          <w:szCs w:val="22"/>
        </w:rPr>
        <w:t>………………………………………………………………………………………………………………………………………………………………</w:t>
      </w:r>
      <w:r w:rsidR="001C3482">
        <w:rPr>
          <w:rFonts w:ascii="Calibri" w:hAnsi="Calibri" w:cs="Calibri"/>
          <w:sz w:val="22"/>
          <w:szCs w:val="22"/>
        </w:rPr>
        <w:t>…………………</w:t>
      </w:r>
    </w:p>
    <w:p w:rsidR="0018442A" w:rsidRDefault="0018442A" w:rsidP="001C3482">
      <w:pPr>
        <w:overflowPunct/>
        <w:autoSpaceDE/>
        <w:autoSpaceDN/>
        <w:adjustRightInd/>
        <w:spacing w:after="120"/>
        <w:jc w:val="both"/>
        <w:textAlignment w:val="auto"/>
        <w:rPr>
          <w:rFonts w:ascii="Calibri" w:hAnsi="Calibri" w:cs="Calibri"/>
          <w:sz w:val="22"/>
          <w:szCs w:val="22"/>
        </w:rPr>
      </w:pPr>
      <w:r>
        <w:rPr>
          <w:rFonts w:ascii="Calibri" w:hAnsi="Calibri" w:cs="Calibri"/>
          <w:sz w:val="22"/>
          <w:szCs w:val="22"/>
        </w:rPr>
        <w:t>…………………………………………………………………………………………………………………………………………………………………………………</w:t>
      </w:r>
    </w:p>
    <w:p w:rsidR="0018442A" w:rsidRDefault="0018442A" w:rsidP="001C3482">
      <w:pPr>
        <w:overflowPunct/>
        <w:autoSpaceDE/>
        <w:autoSpaceDN/>
        <w:adjustRightInd/>
        <w:spacing w:after="120"/>
        <w:jc w:val="both"/>
        <w:textAlignment w:val="auto"/>
        <w:rPr>
          <w:rFonts w:ascii="Calibri" w:hAnsi="Calibri" w:cs="Calibri"/>
          <w:sz w:val="22"/>
          <w:szCs w:val="22"/>
        </w:rPr>
      </w:pPr>
      <w:r>
        <w:rPr>
          <w:rFonts w:ascii="Calibri" w:hAnsi="Calibri" w:cs="Calibri"/>
          <w:sz w:val="22"/>
          <w:szCs w:val="22"/>
        </w:rPr>
        <w:t>…………………………………………………………………………………………………………………………………………………………………………………</w:t>
      </w:r>
    </w:p>
    <w:p w:rsidR="0018442A" w:rsidRDefault="0018442A" w:rsidP="001C3482">
      <w:pPr>
        <w:overflowPunct/>
        <w:autoSpaceDE/>
        <w:autoSpaceDN/>
        <w:adjustRightInd/>
        <w:spacing w:after="120"/>
        <w:jc w:val="both"/>
        <w:textAlignment w:val="auto"/>
        <w:rPr>
          <w:rFonts w:ascii="Calibri" w:hAnsi="Calibri" w:cs="Calibri"/>
          <w:sz w:val="22"/>
          <w:szCs w:val="22"/>
        </w:rPr>
      </w:pPr>
      <w:r>
        <w:rPr>
          <w:rFonts w:ascii="Calibri" w:hAnsi="Calibri" w:cs="Calibri"/>
          <w:sz w:val="22"/>
          <w:szCs w:val="22"/>
        </w:rPr>
        <w:t>…………………………………………………………………………………………………………………………………………………………………………………</w:t>
      </w:r>
    </w:p>
    <w:p w:rsidR="00AA7E5D" w:rsidRPr="008B51E9" w:rsidRDefault="00AA7E5D" w:rsidP="001C3482">
      <w:pPr>
        <w:overflowPunct/>
        <w:autoSpaceDE/>
        <w:autoSpaceDN/>
        <w:adjustRightInd/>
        <w:spacing w:after="120"/>
        <w:jc w:val="both"/>
        <w:textAlignment w:val="auto"/>
        <w:rPr>
          <w:rFonts w:ascii="Calibri" w:hAnsi="Calibri" w:cs="Calibri"/>
          <w:sz w:val="22"/>
          <w:szCs w:val="22"/>
        </w:rPr>
      </w:pPr>
      <w:r>
        <w:rPr>
          <w:rFonts w:ascii="Calibri" w:hAnsi="Calibri" w:cs="Calibri"/>
          <w:sz w:val="22"/>
          <w:szCs w:val="22"/>
        </w:rPr>
        <w:t>………………………………………………………………………………………………………………………………………………………………………………</w:t>
      </w:r>
      <w:r w:rsidR="00AA03B6">
        <w:rPr>
          <w:rFonts w:ascii="Calibri" w:hAnsi="Calibri" w:cs="Calibri"/>
          <w:sz w:val="22"/>
          <w:szCs w:val="22"/>
        </w:rPr>
        <w:t>…</w:t>
      </w:r>
    </w:p>
    <w:tbl>
      <w:tblPr>
        <w:tblpPr w:leftFromText="141" w:rightFromText="141" w:vertAnchor="text" w:horzAnchor="margin" w:tblpX="199" w:tblpY="161"/>
        <w:tblW w:w="9757" w:type="dxa"/>
        <w:tblLook w:val="01E0" w:firstRow="1" w:lastRow="1" w:firstColumn="1" w:lastColumn="1" w:noHBand="0" w:noVBand="0"/>
      </w:tblPr>
      <w:tblGrid>
        <w:gridCol w:w="1617"/>
        <w:gridCol w:w="8140"/>
      </w:tblGrid>
      <w:tr w:rsidR="00ED1F09" w:rsidRPr="003A6D7E" w:rsidTr="008B51E9">
        <w:trPr>
          <w:trHeight w:val="357"/>
        </w:trPr>
        <w:tc>
          <w:tcPr>
            <w:tcW w:w="161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D1F09" w:rsidRPr="003A6D7E" w:rsidRDefault="0098794C" w:rsidP="00E7118D">
            <w:pPr>
              <w:shd w:val="clear" w:color="auto" w:fill="BFBFBF"/>
              <w:jc w:val="center"/>
              <w:rPr>
                <w:rFonts w:ascii="Calibri" w:eastAsia="Arial Unicode MS" w:hAnsi="Calibri" w:cs="Calibri"/>
                <w:b/>
                <w:sz w:val="22"/>
                <w:szCs w:val="22"/>
              </w:rPr>
            </w:pPr>
            <w:r>
              <w:rPr>
                <w:rFonts w:ascii="Calibri" w:eastAsia="Arial Unicode MS" w:hAnsi="Calibri" w:cs="Calibri"/>
                <w:b/>
                <w:sz w:val="22"/>
                <w:szCs w:val="22"/>
              </w:rPr>
              <w:t>APPEL N°1</w:t>
            </w:r>
          </w:p>
        </w:tc>
        <w:tc>
          <w:tcPr>
            <w:tcW w:w="8140"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ED1F09" w:rsidRPr="00A221F2" w:rsidRDefault="00ED1F09" w:rsidP="00E7118D">
            <w:pPr>
              <w:pStyle w:val="StyleGrasCentrMotifTransparenteArrire-plan2"/>
              <w:shd w:val="clear" w:color="auto" w:fill="auto"/>
              <w:spacing w:line="240" w:lineRule="auto"/>
              <w:rPr>
                <w:rFonts w:ascii="Calibri" w:eastAsia="Arial Unicode MS" w:hAnsi="Calibri"/>
                <w:sz w:val="22"/>
                <w:szCs w:val="22"/>
              </w:rPr>
            </w:pPr>
            <w:r w:rsidRPr="00A221F2">
              <w:rPr>
                <w:rFonts w:ascii="Calibri" w:eastAsia="Arial Unicode MS" w:hAnsi="Calibri"/>
                <w:sz w:val="22"/>
                <w:szCs w:val="22"/>
              </w:rPr>
              <w:t>Appele</w:t>
            </w:r>
            <w:r w:rsidR="008E7E42">
              <w:rPr>
                <w:rFonts w:ascii="Calibri" w:eastAsia="Arial Unicode MS" w:hAnsi="Calibri"/>
                <w:sz w:val="22"/>
                <w:szCs w:val="22"/>
              </w:rPr>
              <w:t>r</w:t>
            </w:r>
            <w:r w:rsidRPr="00A221F2">
              <w:rPr>
                <w:rFonts w:ascii="Calibri" w:eastAsia="Arial Unicode MS" w:hAnsi="Calibri"/>
                <w:sz w:val="22"/>
                <w:szCs w:val="22"/>
              </w:rPr>
              <w:t xml:space="preserve"> le professeur pour lui présenter</w:t>
            </w:r>
            <w:r w:rsidR="00465D1A">
              <w:rPr>
                <w:rFonts w:ascii="Calibri" w:eastAsia="Arial Unicode MS" w:hAnsi="Calibri"/>
                <w:sz w:val="22"/>
                <w:szCs w:val="22"/>
              </w:rPr>
              <w:t xml:space="preserve"> les réponses ou en cas de difficulté</w:t>
            </w:r>
          </w:p>
        </w:tc>
      </w:tr>
    </w:tbl>
    <w:p w:rsidR="00CB749E" w:rsidRPr="003A6D7E" w:rsidRDefault="00CB749E" w:rsidP="00E7118D">
      <w:pPr>
        <w:overflowPunct/>
        <w:autoSpaceDE/>
        <w:autoSpaceDN/>
        <w:adjustRightInd/>
        <w:contextualSpacing/>
        <w:jc w:val="both"/>
        <w:textAlignment w:val="auto"/>
        <w:rPr>
          <w:rFonts w:ascii="Calibri" w:hAnsi="Calibri" w:cs="Calibri"/>
          <w:sz w:val="22"/>
          <w:szCs w:val="22"/>
        </w:rPr>
      </w:pPr>
    </w:p>
    <w:p w:rsidR="00C840F2" w:rsidRDefault="00C840F2" w:rsidP="00AA03B6">
      <w:pPr>
        <w:overflowPunct/>
        <w:autoSpaceDE/>
        <w:autoSpaceDN/>
        <w:adjustRightInd/>
        <w:spacing w:after="120"/>
        <w:ind w:left="284" w:hanging="284"/>
        <w:jc w:val="both"/>
        <w:textAlignment w:val="auto"/>
        <w:rPr>
          <w:rFonts w:ascii="Calibri" w:hAnsi="Calibri" w:cs="Calibri"/>
          <w:sz w:val="22"/>
          <w:szCs w:val="22"/>
        </w:rPr>
      </w:pPr>
      <w:r>
        <w:rPr>
          <w:rFonts w:ascii="Calibri" w:hAnsi="Calibri" w:cs="Calibri"/>
          <w:b/>
          <w:sz w:val="22"/>
          <w:szCs w:val="22"/>
        </w:rPr>
        <w:lastRenderedPageBreak/>
        <w:t xml:space="preserve">1.2 </w:t>
      </w:r>
      <w:r w:rsidR="00664D26" w:rsidRPr="00664D26">
        <w:rPr>
          <w:rFonts w:ascii="Calibri" w:hAnsi="Calibri" w:cs="Calibri"/>
          <w:sz w:val="22"/>
          <w:szCs w:val="22"/>
        </w:rPr>
        <w:t xml:space="preserve">On désire </w:t>
      </w:r>
      <w:r w:rsidR="00664D26">
        <w:rPr>
          <w:rFonts w:ascii="Calibri" w:hAnsi="Calibri" w:cs="Calibri"/>
          <w:sz w:val="22"/>
          <w:szCs w:val="22"/>
        </w:rPr>
        <w:t xml:space="preserve">maintenant  </w:t>
      </w:r>
      <w:r w:rsidR="00B22DA8">
        <w:rPr>
          <w:rFonts w:ascii="Calibri" w:hAnsi="Calibri" w:cs="Calibri"/>
          <w:sz w:val="22"/>
          <w:szCs w:val="22"/>
        </w:rPr>
        <w:t>vérifier</w:t>
      </w:r>
      <w:r w:rsidR="00F45BAF">
        <w:rPr>
          <w:rFonts w:ascii="Calibri" w:hAnsi="Calibri" w:cs="Calibri"/>
          <w:sz w:val="22"/>
          <w:szCs w:val="22"/>
        </w:rPr>
        <w:t xml:space="preserve"> que  le savon</w:t>
      </w:r>
      <w:r w:rsidR="00664D26">
        <w:rPr>
          <w:rFonts w:ascii="Calibri" w:hAnsi="Calibri" w:cs="Calibri"/>
          <w:sz w:val="22"/>
          <w:szCs w:val="22"/>
        </w:rPr>
        <w:t xml:space="preserve"> d’une part,</w:t>
      </w:r>
      <w:r w:rsidR="00F45BAF">
        <w:rPr>
          <w:rFonts w:ascii="Calibri" w:hAnsi="Calibri" w:cs="Calibri"/>
          <w:sz w:val="22"/>
          <w:szCs w:val="22"/>
        </w:rPr>
        <w:t xml:space="preserve"> et </w:t>
      </w:r>
      <w:r w:rsidR="00B22DA8">
        <w:rPr>
          <w:rFonts w:ascii="Calibri" w:hAnsi="Calibri" w:cs="Calibri"/>
          <w:sz w:val="22"/>
          <w:szCs w:val="22"/>
        </w:rPr>
        <w:t>une substance à pH alcalin</w:t>
      </w:r>
      <w:r w:rsidR="00F45BAF">
        <w:rPr>
          <w:rFonts w:ascii="Calibri" w:hAnsi="Calibri" w:cs="Calibri"/>
          <w:sz w:val="22"/>
          <w:szCs w:val="22"/>
        </w:rPr>
        <w:t xml:space="preserve"> </w:t>
      </w:r>
      <w:r w:rsidR="00664D26">
        <w:rPr>
          <w:rFonts w:ascii="Calibri" w:hAnsi="Calibri" w:cs="Calibri"/>
          <w:sz w:val="22"/>
          <w:szCs w:val="22"/>
        </w:rPr>
        <w:t xml:space="preserve">d’autre part, </w:t>
      </w:r>
      <w:r w:rsidR="00F45BAF">
        <w:rPr>
          <w:rFonts w:ascii="Calibri" w:hAnsi="Calibri" w:cs="Calibri"/>
          <w:sz w:val="22"/>
          <w:szCs w:val="22"/>
        </w:rPr>
        <w:t>diminuent l’action antiseptique de</w:t>
      </w:r>
      <w:r w:rsidR="00664D26">
        <w:rPr>
          <w:rFonts w:ascii="Calibri" w:hAnsi="Calibri" w:cs="Calibri"/>
          <w:sz w:val="22"/>
          <w:szCs w:val="22"/>
        </w:rPr>
        <w:t xml:space="preserve"> cette </w:t>
      </w:r>
      <w:r w:rsidR="00F45BAF">
        <w:rPr>
          <w:rFonts w:ascii="Calibri" w:hAnsi="Calibri" w:cs="Calibri"/>
          <w:sz w:val="22"/>
          <w:szCs w:val="22"/>
        </w:rPr>
        <w:t xml:space="preserve">solution </w:t>
      </w:r>
      <w:r w:rsidR="006E182E">
        <w:rPr>
          <w:rFonts w:ascii="Calibri" w:hAnsi="Calibri" w:cs="Calibri"/>
          <w:sz w:val="22"/>
          <w:szCs w:val="22"/>
        </w:rPr>
        <w:t>de Bétadine® préparée</w:t>
      </w:r>
      <w:r w:rsidR="00B22DA8">
        <w:rPr>
          <w:rFonts w:ascii="Calibri" w:hAnsi="Calibri" w:cs="Calibri"/>
          <w:sz w:val="22"/>
          <w:szCs w:val="22"/>
        </w:rPr>
        <w:t xml:space="preserve"> </w:t>
      </w:r>
      <w:r w:rsidR="00664D26">
        <w:rPr>
          <w:rFonts w:ascii="Calibri" w:hAnsi="Calibri" w:cs="Calibri"/>
          <w:sz w:val="22"/>
          <w:szCs w:val="22"/>
        </w:rPr>
        <w:t>pour le lavage des plaies</w:t>
      </w:r>
      <w:r w:rsidR="00B22DA8">
        <w:rPr>
          <w:rFonts w:ascii="Calibri" w:hAnsi="Calibri" w:cs="Calibri"/>
          <w:sz w:val="22"/>
          <w:szCs w:val="22"/>
        </w:rPr>
        <w:t>.</w:t>
      </w:r>
      <w:r w:rsidR="00664D26">
        <w:rPr>
          <w:rFonts w:ascii="Calibri" w:hAnsi="Calibri" w:cs="Calibri"/>
          <w:sz w:val="22"/>
          <w:szCs w:val="22"/>
        </w:rPr>
        <w:t xml:space="preserve"> En vous aidant </w:t>
      </w:r>
      <w:r w:rsidR="000D7FA0">
        <w:rPr>
          <w:rFonts w:ascii="Calibri" w:hAnsi="Calibri" w:cs="Calibri"/>
          <w:sz w:val="22"/>
          <w:szCs w:val="22"/>
        </w:rPr>
        <w:t>des docu</w:t>
      </w:r>
      <w:r w:rsidR="005B3D2B">
        <w:rPr>
          <w:rFonts w:ascii="Calibri" w:hAnsi="Calibri" w:cs="Calibri"/>
          <w:sz w:val="22"/>
          <w:szCs w:val="22"/>
        </w:rPr>
        <w:t>ments fournis et sachant que « </w:t>
      </w:r>
      <w:r w:rsidR="000D7FA0">
        <w:rPr>
          <w:rFonts w:ascii="Calibri" w:hAnsi="Calibri" w:cs="Calibri"/>
          <w:sz w:val="22"/>
          <w:szCs w:val="22"/>
        </w:rPr>
        <w:t>l’iode non actif » est incolore</w:t>
      </w:r>
      <w:r w:rsidR="00664D26">
        <w:rPr>
          <w:rFonts w:ascii="Calibri" w:hAnsi="Calibri" w:cs="Calibri"/>
          <w:sz w:val="22"/>
          <w:szCs w:val="22"/>
        </w:rPr>
        <w:t>, proposer un protocole expérimental précis et clair permettant cette vérification. On précisera les résultats attendus.</w:t>
      </w:r>
    </w:p>
    <w:p w:rsidR="005B3D2B" w:rsidRPr="003A6D7E" w:rsidRDefault="005B3D2B" w:rsidP="00D75A19">
      <w:pPr>
        <w:overflowPunct/>
        <w:autoSpaceDE/>
        <w:autoSpaceDN/>
        <w:adjustRightInd/>
        <w:spacing w:after="120"/>
        <w:jc w:val="both"/>
        <w:textAlignment w:val="auto"/>
        <w:rPr>
          <w:rFonts w:ascii="Calibri" w:hAnsi="Calibri" w:cs="Calibri"/>
          <w:sz w:val="22"/>
          <w:szCs w:val="22"/>
        </w:rPr>
      </w:pPr>
      <w:r w:rsidRPr="003A6D7E">
        <w:rPr>
          <w:rFonts w:ascii="Calibri" w:hAnsi="Calibri" w:cs="Calibri"/>
          <w:sz w:val="22"/>
          <w:szCs w:val="22"/>
        </w:rPr>
        <w:t>……………………………………………………………………………………………………………………………………………………………</w:t>
      </w:r>
      <w:r>
        <w:rPr>
          <w:rFonts w:ascii="Calibri" w:hAnsi="Calibri" w:cs="Calibri"/>
          <w:sz w:val="22"/>
          <w:szCs w:val="22"/>
        </w:rPr>
        <w:t>……………………</w:t>
      </w:r>
    </w:p>
    <w:p w:rsidR="005B3D2B" w:rsidRPr="003A6D7E" w:rsidRDefault="005B3D2B" w:rsidP="00D75A19">
      <w:pPr>
        <w:overflowPunct/>
        <w:autoSpaceDE/>
        <w:autoSpaceDN/>
        <w:adjustRightInd/>
        <w:spacing w:after="120"/>
        <w:jc w:val="both"/>
        <w:textAlignment w:val="auto"/>
        <w:rPr>
          <w:rFonts w:ascii="Calibri" w:hAnsi="Calibri" w:cs="Calibri"/>
          <w:sz w:val="22"/>
          <w:szCs w:val="22"/>
        </w:rPr>
      </w:pPr>
      <w:r w:rsidRPr="003A6D7E">
        <w:rPr>
          <w:rFonts w:ascii="Calibri" w:hAnsi="Calibri" w:cs="Calibri"/>
          <w:sz w:val="22"/>
          <w:szCs w:val="22"/>
        </w:rPr>
        <w:t>……………………………………………………………………………………………………………………………………………………………</w:t>
      </w:r>
      <w:r>
        <w:rPr>
          <w:rFonts w:ascii="Calibri" w:hAnsi="Calibri" w:cs="Calibri"/>
          <w:sz w:val="22"/>
          <w:szCs w:val="22"/>
        </w:rPr>
        <w:t>……………………</w:t>
      </w:r>
    </w:p>
    <w:p w:rsidR="005B3D2B" w:rsidRDefault="005B3D2B" w:rsidP="00D75A19">
      <w:pPr>
        <w:overflowPunct/>
        <w:autoSpaceDE/>
        <w:autoSpaceDN/>
        <w:adjustRightInd/>
        <w:spacing w:after="120"/>
        <w:jc w:val="both"/>
        <w:textAlignment w:val="auto"/>
        <w:rPr>
          <w:rFonts w:ascii="Calibri" w:hAnsi="Calibri" w:cs="Calibri"/>
          <w:sz w:val="22"/>
          <w:szCs w:val="22"/>
        </w:rPr>
      </w:pPr>
      <w:r w:rsidRPr="003A6D7E">
        <w:rPr>
          <w:rFonts w:ascii="Calibri" w:hAnsi="Calibri" w:cs="Calibri"/>
          <w:sz w:val="22"/>
          <w:szCs w:val="22"/>
        </w:rPr>
        <w:t>……………………………………………………………………………………………………………………………………………………………</w:t>
      </w:r>
      <w:r>
        <w:rPr>
          <w:rFonts w:ascii="Calibri" w:hAnsi="Calibri" w:cs="Calibri"/>
          <w:sz w:val="22"/>
          <w:szCs w:val="22"/>
        </w:rPr>
        <w:t>……………………</w:t>
      </w:r>
    </w:p>
    <w:p w:rsidR="005B3D2B" w:rsidRDefault="005B3D2B" w:rsidP="00D75A19">
      <w:pPr>
        <w:overflowPunct/>
        <w:autoSpaceDE/>
        <w:autoSpaceDN/>
        <w:adjustRightInd/>
        <w:spacing w:after="120"/>
        <w:jc w:val="both"/>
        <w:textAlignment w:val="auto"/>
        <w:rPr>
          <w:rFonts w:ascii="Calibri" w:hAnsi="Calibri" w:cs="Calibri"/>
          <w:sz w:val="22"/>
          <w:szCs w:val="22"/>
        </w:rPr>
      </w:pPr>
      <w:r>
        <w:rPr>
          <w:rFonts w:ascii="Calibri" w:hAnsi="Calibri" w:cs="Calibri"/>
          <w:sz w:val="22"/>
          <w:szCs w:val="22"/>
        </w:rPr>
        <w:t>…………………………………………………………………………………………………………………………………………………………………………………</w:t>
      </w:r>
    </w:p>
    <w:p w:rsidR="005B3D2B" w:rsidRDefault="005B3D2B" w:rsidP="00D75A19">
      <w:pPr>
        <w:overflowPunct/>
        <w:autoSpaceDE/>
        <w:autoSpaceDN/>
        <w:adjustRightInd/>
        <w:spacing w:after="120"/>
        <w:jc w:val="both"/>
        <w:textAlignment w:val="auto"/>
        <w:rPr>
          <w:rFonts w:ascii="Calibri" w:hAnsi="Calibri" w:cs="Calibri"/>
          <w:sz w:val="22"/>
          <w:szCs w:val="22"/>
        </w:rPr>
      </w:pPr>
      <w:r>
        <w:rPr>
          <w:rFonts w:ascii="Calibri" w:hAnsi="Calibri" w:cs="Calibri"/>
          <w:sz w:val="22"/>
          <w:szCs w:val="22"/>
        </w:rPr>
        <w:t>…………………………………………………………………………………………………………………………………………………………………………………</w:t>
      </w:r>
    </w:p>
    <w:p w:rsidR="005B3D2B" w:rsidRDefault="005B3D2B" w:rsidP="00D75A19">
      <w:pPr>
        <w:overflowPunct/>
        <w:autoSpaceDE/>
        <w:autoSpaceDN/>
        <w:adjustRightInd/>
        <w:spacing w:after="120"/>
        <w:jc w:val="both"/>
        <w:textAlignment w:val="auto"/>
        <w:rPr>
          <w:rFonts w:ascii="Calibri" w:hAnsi="Calibri" w:cs="Calibri"/>
          <w:sz w:val="22"/>
          <w:szCs w:val="22"/>
        </w:rPr>
      </w:pPr>
      <w:r>
        <w:rPr>
          <w:rFonts w:ascii="Calibri" w:hAnsi="Calibri" w:cs="Calibri"/>
          <w:sz w:val="22"/>
          <w:szCs w:val="22"/>
        </w:rPr>
        <w:t>…………………………………………………………………………………………………………………………………………………………………………………</w:t>
      </w:r>
    </w:p>
    <w:p w:rsidR="005B3D2B" w:rsidRDefault="005B3D2B" w:rsidP="00D75A19">
      <w:pPr>
        <w:overflowPunct/>
        <w:autoSpaceDE/>
        <w:autoSpaceDN/>
        <w:adjustRightInd/>
        <w:spacing w:after="120"/>
        <w:jc w:val="both"/>
        <w:textAlignment w:val="auto"/>
        <w:rPr>
          <w:rFonts w:ascii="Calibri" w:hAnsi="Calibri" w:cs="Calibri"/>
          <w:sz w:val="22"/>
          <w:szCs w:val="22"/>
        </w:rPr>
      </w:pPr>
      <w:r>
        <w:rPr>
          <w:rFonts w:ascii="Calibri" w:hAnsi="Calibri" w:cs="Calibri"/>
          <w:sz w:val="22"/>
          <w:szCs w:val="22"/>
        </w:rPr>
        <w:t>…………………………………………………………………………………………………………………………………………………………………………………</w:t>
      </w:r>
    </w:p>
    <w:p w:rsidR="005B3D2B" w:rsidRDefault="005B3D2B" w:rsidP="00D75A19">
      <w:pPr>
        <w:overflowPunct/>
        <w:autoSpaceDE/>
        <w:autoSpaceDN/>
        <w:adjustRightInd/>
        <w:spacing w:after="120"/>
        <w:jc w:val="both"/>
        <w:textAlignment w:val="auto"/>
        <w:rPr>
          <w:rFonts w:ascii="Calibri" w:hAnsi="Calibri" w:cs="Calibri"/>
          <w:sz w:val="22"/>
          <w:szCs w:val="22"/>
        </w:rPr>
      </w:pPr>
      <w:r>
        <w:rPr>
          <w:rFonts w:ascii="Calibri" w:hAnsi="Calibri" w:cs="Calibri"/>
          <w:sz w:val="22"/>
          <w:szCs w:val="22"/>
        </w:rPr>
        <w:t>…………………………………………………………………………………………………………………………………………………………………………………</w:t>
      </w:r>
    </w:p>
    <w:p w:rsidR="005B3D2B" w:rsidRDefault="005B3D2B" w:rsidP="00D75A19">
      <w:pPr>
        <w:overflowPunct/>
        <w:autoSpaceDE/>
        <w:autoSpaceDN/>
        <w:adjustRightInd/>
        <w:spacing w:after="120"/>
        <w:jc w:val="both"/>
        <w:textAlignment w:val="auto"/>
        <w:rPr>
          <w:rFonts w:ascii="Calibri" w:hAnsi="Calibri" w:cs="Calibri"/>
          <w:sz w:val="22"/>
          <w:szCs w:val="22"/>
        </w:rPr>
      </w:pPr>
      <w:r>
        <w:rPr>
          <w:rFonts w:ascii="Calibri" w:hAnsi="Calibri" w:cs="Calibri"/>
          <w:sz w:val="22"/>
          <w:szCs w:val="22"/>
        </w:rPr>
        <w:t>…………………………………………………………………………………………………………………………………………………………………………………</w:t>
      </w:r>
    </w:p>
    <w:p w:rsidR="005B3D2B" w:rsidRDefault="005B3D2B" w:rsidP="00D75A19">
      <w:pPr>
        <w:overflowPunct/>
        <w:autoSpaceDE/>
        <w:autoSpaceDN/>
        <w:adjustRightInd/>
        <w:spacing w:after="120"/>
        <w:jc w:val="both"/>
        <w:textAlignment w:val="auto"/>
        <w:rPr>
          <w:rFonts w:ascii="Calibri" w:hAnsi="Calibri" w:cs="Calibri"/>
          <w:sz w:val="22"/>
          <w:szCs w:val="22"/>
        </w:rPr>
      </w:pPr>
      <w:r>
        <w:rPr>
          <w:rFonts w:ascii="Calibri" w:hAnsi="Calibri" w:cs="Calibri"/>
          <w:sz w:val="22"/>
          <w:szCs w:val="22"/>
        </w:rPr>
        <w:t>…………………………………………………………………………………………………………………………………………………………………………………</w:t>
      </w:r>
    </w:p>
    <w:p w:rsidR="005B3D2B" w:rsidRDefault="005B3D2B" w:rsidP="00D75A19">
      <w:pPr>
        <w:overflowPunct/>
        <w:autoSpaceDE/>
        <w:autoSpaceDN/>
        <w:adjustRightInd/>
        <w:spacing w:after="120"/>
        <w:jc w:val="both"/>
        <w:textAlignment w:val="auto"/>
        <w:rPr>
          <w:rFonts w:ascii="Calibri" w:hAnsi="Calibri" w:cs="Calibri"/>
          <w:sz w:val="22"/>
          <w:szCs w:val="22"/>
        </w:rPr>
      </w:pPr>
      <w:r>
        <w:rPr>
          <w:rFonts w:ascii="Calibri" w:hAnsi="Calibri" w:cs="Calibri"/>
          <w:sz w:val="22"/>
          <w:szCs w:val="22"/>
        </w:rPr>
        <w:t>…………………………………………………………………………………………………………………………………………………………………………………</w:t>
      </w:r>
    </w:p>
    <w:p w:rsidR="005B3D2B" w:rsidRDefault="005B3D2B" w:rsidP="00D75A19">
      <w:pPr>
        <w:overflowPunct/>
        <w:autoSpaceDE/>
        <w:autoSpaceDN/>
        <w:adjustRightInd/>
        <w:spacing w:after="120"/>
        <w:jc w:val="both"/>
        <w:textAlignment w:val="auto"/>
        <w:rPr>
          <w:rFonts w:ascii="Calibri" w:hAnsi="Calibri" w:cs="Calibri"/>
          <w:sz w:val="22"/>
          <w:szCs w:val="22"/>
        </w:rPr>
      </w:pPr>
      <w:r>
        <w:rPr>
          <w:rFonts w:ascii="Calibri" w:hAnsi="Calibri" w:cs="Calibri"/>
          <w:sz w:val="22"/>
          <w:szCs w:val="22"/>
        </w:rPr>
        <w:t>…………………………………………………………………………………………………………………………………………………………………………………</w:t>
      </w:r>
    </w:p>
    <w:p w:rsidR="005B3D2B" w:rsidRDefault="005B3D2B" w:rsidP="00D75A19">
      <w:pPr>
        <w:overflowPunct/>
        <w:autoSpaceDE/>
        <w:autoSpaceDN/>
        <w:adjustRightInd/>
        <w:spacing w:after="120"/>
        <w:jc w:val="both"/>
        <w:textAlignment w:val="auto"/>
        <w:rPr>
          <w:rFonts w:ascii="Calibri" w:hAnsi="Calibri" w:cs="Calibri"/>
          <w:sz w:val="22"/>
          <w:szCs w:val="22"/>
        </w:rPr>
      </w:pPr>
      <w:r>
        <w:rPr>
          <w:rFonts w:ascii="Calibri" w:hAnsi="Calibri" w:cs="Calibri"/>
          <w:sz w:val="22"/>
          <w:szCs w:val="22"/>
        </w:rPr>
        <w:t>…………………………………………………………………………………………………………………………………………………………………………………</w:t>
      </w:r>
    </w:p>
    <w:p w:rsidR="005B3D2B" w:rsidRPr="008B51E9" w:rsidRDefault="005B3D2B" w:rsidP="005B3D2B">
      <w:pPr>
        <w:overflowPunct/>
        <w:autoSpaceDE/>
        <w:autoSpaceDN/>
        <w:adjustRightInd/>
        <w:spacing w:after="120"/>
        <w:jc w:val="both"/>
        <w:textAlignment w:val="auto"/>
        <w:rPr>
          <w:rFonts w:ascii="Calibri" w:hAnsi="Calibri" w:cs="Calibri"/>
          <w:sz w:val="22"/>
          <w:szCs w:val="22"/>
        </w:rPr>
      </w:pPr>
      <w:r>
        <w:rPr>
          <w:rFonts w:ascii="Calibri" w:hAnsi="Calibri" w:cs="Calibri"/>
          <w:sz w:val="22"/>
          <w:szCs w:val="22"/>
        </w:rPr>
        <w:t>………………………………………………………………………………………………………………………………………………………………………………</w:t>
      </w:r>
      <w:r w:rsidR="00AA03B6">
        <w:rPr>
          <w:rFonts w:ascii="Calibri" w:hAnsi="Calibri" w:cs="Calibri"/>
          <w:sz w:val="22"/>
          <w:szCs w:val="22"/>
        </w:rPr>
        <w:t>…</w:t>
      </w:r>
    </w:p>
    <w:tbl>
      <w:tblPr>
        <w:tblpPr w:leftFromText="141" w:rightFromText="141" w:vertAnchor="text" w:horzAnchor="margin" w:tblpY="348"/>
        <w:tblW w:w="9956" w:type="dxa"/>
        <w:tblLook w:val="01E0" w:firstRow="1" w:lastRow="1" w:firstColumn="1" w:lastColumn="1" w:noHBand="0" w:noVBand="0"/>
      </w:tblPr>
      <w:tblGrid>
        <w:gridCol w:w="1668"/>
        <w:gridCol w:w="8288"/>
      </w:tblGrid>
      <w:tr w:rsidR="00D566A3" w:rsidRPr="003A6D7E" w:rsidTr="00D566A3">
        <w:trPr>
          <w:trHeight w:val="357"/>
        </w:trPr>
        <w:tc>
          <w:tcPr>
            <w:tcW w:w="166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D566A3" w:rsidRPr="003A6D7E" w:rsidRDefault="00D566A3" w:rsidP="00D566A3">
            <w:pPr>
              <w:shd w:val="clear" w:color="auto" w:fill="BFBFBF"/>
              <w:jc w:val="center"/>
              <w:rPr>
                <w:rFonts w:ascii="Calibri" w:eastAsia="Arial Unicode MS" w:hAnsi="Calibri" w:cs="Calibri"/>
                <w:b/>
                <w:sz w:val="22"/>
                <w:szCs w:val="22"/>
              </w:rPr>
            </w:pPr>
            <w:r w:rsidRPr="003A6D7E">
              <w:rPr>
                <w:rFonts w:ascii="Calibri" w:eastAsia="Arial Unicode MS" w:hAnsi="Calibri" w:cs="Calibri"/>
                <w:b/>
                <w:sz w:val="22"/>
                <w:szCs w:val="22"/>
              </w:rPr>
              <w:t>APPEL N°</w:t>
            </w:r>
            <w:r>
              <w:rPr>
                <w:rFonts w:ascii="Calibri" w:eastAsia="Arial Unicode MS" w:hAnsi="Calibri" w:cs="Calibri"/>
                <w:b/>
                <w:sz w:val="22"/>
                <w:szCs w:val="22"/>
              </w:rPr>
              <w:t>2</w:t>
            </w:r>
          </w:p>
        </w:tc>
        <w:tc>
          <w:tcPr>
            <w:tcW w:w="8288"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D566A3" w:rsidRPr="00A221F2" w:rsidRDefault="00D566A3" w:rsidP="005B3D2B">
            <w:pPr>
              <w:pStyle w:val="StyleGrasCentrMotifTransparenteArrire-plan2"/>
              <w:shd w:val="clear" w:color="auto" w:fill="auto"/>
              <w:spacing w:line="240" w:lineRule="auto"/>
              <w:rPr>
                <w:rFonts w:ascii="Calibri" w:hAnsi="Calibri"/>
                <w:b w:val="0"/>
                <w:bCs w:val="0"/>
                <w:sz w:val="22"/>
                <w:szCs w:val="22"/>
              </w:rPr>
            </w:pPr>
            <w:r w:rsidRPr="00A221F2">
              <w:rPr>
                <w:rFonts w:ascii="Calibri" w:eastAsia="Arial Unicode MS" w:hAnsi="Calibri"/>
                <w:sz w:val="22"/>
                <w:szCs w:val="22"/>
              </w:rPr>
              <w:t>Appele</w:t>
            </w:r>
            <w:r>
              <w:rPr>
                <w:rFonts w:ascii="Calibri" w:eastAsia="Arial Unicode MS" w:hAnsi="Calibri"/>
                <w:sz w:val="22"/>
                <w:szCs w:val="22"/>
              </w:rPr>
              <w:t>r</w:t>
            </w:r>
            <w:r w:rsidRPr="00A221F2">
              <w:rPr>
                <w:rFonts w:ascii="Calibri" w:eastAsia="Arial Unicode MS" w:hAnsi="Calibri"/>
                <w:sz w:val="22"/>
                <w:szCs w:val="22"/>
              </w:rPr>
              <w:t xml:space="preserve"> le professeur pour </w:t>
            </w:r>
            <w:r>
              <w:rPr>
                <w:rFonts w:ascii="Calibri" w:eastAsia="Arial Unicode MS" w:hAnsi="Calibri"/>
                <w:sz w:val="22"/>
                <w:szCs w:val="22"/>
              </w:rPr>
              <w:t xml:space="preserve">lui présenter </w:t>
            </w:r>
            <w:r w:rsidR="005B3D2B">
              <w:rPr>
                <w:rFonts w:ascii="Calibri" w:eastAsia="Arial Unicode MS" w:hAnsi="Calibri"/>
                <w:sz w:val="22"/>
                <w:szCs w:val="22"/>
              </w:rPr>
              <w:t>les</w:t>
            </w:r>
            <w:r>
              <w:rPr>
                <w:rFonts w:ascii="Calibri" w:eastAsia="Arial Unicode MS" w:hAnsi="Calibri"/>
                <w:sz w:val="22"/>
                <w:szCs w:val="22"/>
              </w:rPr>
              <w:t xml:space="preserve"> réponses ou en cas de difficulté</w:t>
            </w:r>
          </w:p>
        </w:tc>
      </w:tr>
    </w:tbl>
    <w:p w:rsidR="00ED1F09" w:rsidRPr="00F45BAF" w:rsidRDefault="00ED1F09" w:rsidP="00E7118D">
      <w:pPr>
        <w:rPr>
          <w:sz w:val="16"/>
          <w:szCs w:val="16"/>
        </w:rPr>
      </w:pPr>
    </w:p>
    <w:p w:rsidR="007B333E" w:rsidRDefault="007B333E" w:rsidP="00E7118D">
      <w:pPr>
        <w:pStyle w:val="Paragraphedeliste"/>
        <w:overflowPunct/>
        <w:autoSpaceDE/>
        <w:autoSpaceDN/>
        <w:adjustRightInd/>
        <w:ind w:left="0"/>
        <w:contextualSpacing/>
        <w:jc w:val="both"/>
        <w:textAlignment w:val="auto"/>
        <w:rPr>
          <w:rFonts w:ascii="Calibri" w:hAnsi="Calibri" w:cs="Calibri"/>
          <w:sz w:val="16"/>
          <w:szCs w:val="16"/>
        </w:rPr>
      </w:pPr>
    </w:p>
    <w:p w:rsidR="005B3D2B" w:rsidRPr="00F45BAF" w:rsidRDefault="005B3D2B" w:rsidP="00E7118D">
      <w:pPr>
        <w:pStyle w:val="Paragraphedeliste"/>
        <w:overflowPunct/>
        <w:autoSpaceDE/>
        <w:autoSpaceDN/>
        <w:adjustRightInd/>
        <w:ind w:left="0"/>
        <w:contextualSpacing/>
        <w:jc w:val="both"/>
        <w:textAlignment w:val="auto"/>
        <w:rPr>
          <w:rFonts w:ascii="Calibri" w:hAnsi="Calibri" w:cs="Calibri"/>
          <w:sz w:val="16"/>
          <w:szCs w:val="16"/>
        </w:rPr>
      </w:pPr>
    </w:p>
    <w:p w:rsidR="00A76D2D" w:rsidRPr="00B17A48" w:rsidRDefault="00B17A48" w:rsidP="00B17A48">
      <w:pPr>
        <w:numPr>
          <w:ilvl w:val="0"/>
          <w:numId w:val="3"/>
        </w:numPr>
        <w:tabs>
          <w:tab w:val="left" w:pos="284"/>
        </w:tabs>
        <w:ind w:left="0" w:firstLine="0"/>
        <w:rPr>
          <w:rFonts w:ascii="Calibri" w:hAnsi="Calibri" w:cs="Calibri"/>
          <w:b/>
          <w:sz w:val="22"/>
          <w:szCs w:val="22"/>
        </w:rPr>
      </w:pPr>
      <w:r>
        <w:rPr>
          <w:rFonts w:ascii="Calibri" w:hAnsi="Calibri" w:cs="Calibri"/>
          <w:b/>
          <w:sz w:val="22"/>
          <w:szCs w:val="22"/>
        </w:rPr>
        <w:t>Réaliser  les expériences</w:t>
      </w:r>
      <w:r w:rsidR="00A76D2D">
        <w:rPr>
          <w:rFonts w:ascii="Calibri" w:hAnsi="Calibri" w:cs="Calibri"/>
          <w:b/>
          <w:sz w:val="22"/>
          <w:szCs w:val="22"/>
        </w:rPr>
        <w:t xml:space="preserve"> </w:t>
      </w:r>
      <w:r w:rsidR="00B20B79" w:rsidRPr="00B20B79">
        <w:rPr>
          <w:rFonts w:ascii="Calibri" w:hAnsi="Calibri" w:cs="Calibri"/>
          <w:b/>
          <w:sz w:val="22"/>
          <w:szCs w:val="22"/>
        </w:rPr>
        <w:t xml:space="preserve"> </w:t>
      </w:r>
      <w:r w:rsidR="00664D26">
        <w:rPr>
          <w:rFonts w:ascii="Calibri" w:hAnsi="Calibri" w:cs="Calibri"/>
          <w:b/>
          <w:sz w:val="22"/>
          <w:szCs w:val="22"/>
        </w:rPr>
        <w:t xml:space="preserve">(30 </w:t>
      </w:r>
      <w:r w:rsidR="00B20B79">
        <w:rPr>
          <w:rFonts w:ascii="Calibri" w:hAnsi="Calibri" w:cs="Calibri"/>
          <w:b/>
          <w:sz w:val="22"/>
          <w:szCs w:val="22"/>
        </w:rPr>
        <w:t xml:space="preserve"> minutes</w:t>
      </w:r>
      <w:r w:rsidR="00653567">
        <w:rPr>
          <w:rFonts w:ascii="Calibri" w:hAnsi="Calibri" w:cs="Calibri"/>
          <w:b/>
          <w:sz w:val="22"/>
          <w:szCs w:val="22"/>
        </w:rPr>
        <w:t xml:space="preserve"> conseillées</w:t>
      </w:r>
      <w:bookmarkStart w:id="10" w:name="_Toc326336830"/>
      <w:r w:rsidR="00653567">
        <w:rPr>
          <w:rFonts w:ascii="Calibri" w:hAnsi="Calibri" w:cs="Calibri"/>
          <w:b/>
          <w:sz w:val="22"/>
          <w:szCs w:val="22"/>
        </w:rPr>
        <w:t>)</w:t>
      </w:r>
    </w:p>
    <w:tbl>
      <w:tblPr>
        <w:tblpPr w:leftFromText="141" w:rightFromText="141" w:vertAnchor="text" w:horzAnchor="margin" w:tblpY="143"/>
        <w:tblW w:w="9956" w:type="dxa"/>
        <w:tblLook w:val="01E0" w:firstRow="1" w:lastRow="1" w:firstColumn="1" w:lastColumn="1" w:noHBand="0" w:noVBand="0"/>
      </w:tblPr>
      <w:tblGrid>
        <w:gridCol w:w="1668"/>
        <w:gridCol w:w="8288"/>
      </w:tblGrid>
      <w:tr w:rsidR="00A76D2D" w:rsidRPr="003A6D7E" w:rsidTr="00B17A48">
        <w:trPr>
          <w:trHeight w:val="357"/>
        </w:trPr>
        <w:tc>
          <w:tcPr>
            <w:tcW w:w="166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A76D2D" w:rsidRPr="003A6D7E" w:rsidRDefault="00A76D2D" w:rsidP="00B17A48">
            <w:pPr>
              <w:shd w:val="clear" w:color="auto" w:fill="BFBFBF"/>
              <w:jc w:val="center"/>
              <w:rPr>
                <w:rFonts w:ascii="Calibri" w:eastAsia="Arial Unicode MS" w:hAnsi="Calibri" w:cs="Calibri"/>
                <w:b/>
                <w:sz w:val="22"/>
                <w:szCs w:val="22"/>
              </w:rPr>
            </w:pPr>
            <w:r>
              <w:rPr>
                <w:rFonts w:ascii="Calibri" w:eastAsia="Arial Unicode MS" w:hAnsi="Calibri" w:cs="Calibri"/>
                <w:b/>
                <w:sz w:val="22"/>
                <w:szCs w:val="22"/>
              </w:rPr>
              <w:t>APPEL N°3</w:t>
            </w:r>
          </w:p>
        </w:tc>
        <w:tc>
          <w:tcPr>
            <w:tcW w:w="8288"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A76D2D" w:rsidRPr="002B45C1" w:rsidRDefault="00A76D2D" w:rsidP="00B17A48">
            <w:pPr>
              <w:pStyle w:val="StyleGrasCentrMotifTransparenteArrire-plan2"/>
              <w:shd w:val="clear" w:color="auto" w:fill="auto"/>
              <w:spacing w:line="240" w:lineRule="auto"/>
              <w:rPr>
                <w:rFonts w:ascii="Calibri" w:eastAsia="Arial Unicode MS" w:hAnsi="Calibri"/>
                <w:sz w:val="22"/>
                <w:szCs w:val="22"/>
              </w:rPr>
            </w:pPr>
            <w:r w:rsidRPr="002B45C1">
              <w:rPr>
                <w:rFonts w:ascii="Calibri" w:eastAsia="Arial Unicode MS" w:hAnsi="Calibri"/>
                <w:sz w:val="22"/>
                <w:szCs w:val="22"/>
              </w:rPr>
              <w:t>Appele</w:t>
            </w:r>
            <w:r>
              <w:rPr>
                <w:rFonts w:ascii="Calibri" w:eastAsia="Arial Unicode MS" w:hAnsi="Calibri"/>
                <w:sz w:val="22"/>
                <w:szCs w:val="22"/>
              </w:rPr>
              <w:t>r</w:t>
            </w:r>
            <w:r w:rsidRPr="002B45C1">
              <w:rPr>
                <w:rFonts w:ascii="Calibri" w:eastAsia="Arial Unicode MS" w:hAnsi="Calibri"/>
                <w:sz w:val="22"/>
                <w:szCs w:val="22"/>
              </w:rPr>
              <w:t xml:space="preserve"> le professeur </w:t>
            </w:r>
            <w:r w:rsidR="00B17A48">
              <w:rPr>
                <w:rFonts w:ascii="Calibri" w:eastAsia="Arial Unicode MS" w:hAnsi="Calibri"/>
                <w:sz w:val="22"/>
                <w:szCs w:val="22"/>
              </w:rPr>
              <w:t>lors de la réalisation de la solution antiseptique (1.1)</w:t>
            </w:r>
          </w:p>
        </w:tc>
      </w:tr>
    </w:tbl>
    <w:p w:rsidR="006F628F" w:rsidRPr="00F45BAF" w:rsidRDefault="006F628F" w:rsidP="00D566A3">
      <w:pPr>
        <w:overflowPunct/>
        <w:autoSpaceDE/>
        <w:autoSpaceDN/>
        <w:adjustRightInd/>
        <w:jc w:val="both"/>
        <w:textAlignment w:val="auto"/>
        <w:rPr>
          <w:rFonts w:ascii="Calibri" w:hAnsi="Calibri" w:cs="Calibri"/>
          <w:sz w:val="16"/>
          <w:szCs w:val="16"/>
        </w:rPr>
      </w:pPr>
    </w:p>
    <w:tbl>
      <w:tblPr>
        <w:tblpPr w:leftFromText="141" w:rightFromText="141" w:vertAnchor="text" w:horzAnchor="margin" w:tblpY="220"/>
        <w:tblW w:w="9956" w:type="dxa"/>
        <w:tblLook w:val="01E0" w:firstRow="1" w:lastRow="1" w:firstColumn="1" w:lastColumn="1" w:noHBand="0" w:noVBand="0"/>
      </w:tblPr>
      <w:tblGrid>
        <w:gridCol w:w="1668"/>
        <w:gridCol w:w="8288"/>
      </w:tblGrid>
      <w:tr w:rsidR="002C371B" w:rsidRPr="003A6D7E" w:rsidTr="002C371B">
        <w:trPr>
          <w:trHeight w:val="357"/>
        </w:trPr>
        <w:tc>
          <w:tcPr>
            <w:tcW w:w="166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2C371B" w:rsidRPr="003A6D7E" w:rsidRDefault="002C371B" w:rsidP="002C371B">
            <w:pPr>
              <w:shd w:val="clear" w:color="auto" w:fill="BFBFBF"/>
              <w:jc w:val="center"/>
              <w:rPr>
                <w:rFonts w:ascii="Calibri" w:eastAsia="Arial Unicode MS" w:hAnsi="Calibri" w:cs="Calibri"/>
                <w:b/>
                <w:sz w:val="22"/>
                <w:szCs w:val="22"/>
              </w:rPr>
            </w:pPr>
            <w:r>
              <w:rPr>
                <w:rFonts w:ascii="Calibri" w:eastAsia="Arial Unicode MS" w:hAnsi="Calibri" w:cs="Calibri"/>
                <w:b/>
                <w:sz w:val="22"/>
                <w:szCs w:val="22"/>
              </w:rPr>
              <w:t>APPEL N°4</w:t>
            </w:r>
          </w:p>
        </w:tc>
        <w:tc>
          <w:tcPr>
            <w:tcW w:w="8288"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2C371B" w:rsidRPr="002B45C1" w:rsidRDefault="002C371B" w:rsidP="00AA03B6">
            <w:pPr>
              <w:pStyle w:val="StyleGrasCentrMotifTransparenteArrire-plan2"/>
              <w:shd w:val="clear" w:color="auto" w:fill="auto"/>
              <w:spacing w:line="240" w:lineRule="auto"/>
              <w:rPr>
                <w:rFonts w:ascii="Calibri" w:eastAsia="Arial Unicode MS" w:hAnsi="Calibri"/>
                <w:sz w:val="22"/>
                <w:szCs w:val="22"/>
              </w:rPr>
            </w:pPr>
            <w:r w:rsidRPr="002B45C1">
              <w:rPr>
                <w:rFonts w:ascii="Calibri" w:eastAsia="Arial Unicode MS" w:hAnsi="Calibri"/>
                <w:sz w:val="22"/>
                <w:szCs w:val="22"/>
              </w:rPr>
              <w:t>Appele</w:t>
            </w:r>
            <w:r>
              <w:rPr>
                <w:rFonts w:ascii="Calibri" w:eastAsia="Arial Unicode MS" w:hAnsi="Calibri"/>
                <w:sz w:val="22"/>
                <w:szCs w:val="22"/>
              </w:rPr>
              <w:t>r</w:t>
            </w:r>
            <w:r w:rsidRPr="002B45C1">
              <w:rPr>
                <w:rFonts w:ascii="Calibri" w:eastAsia="Arial Unicode MS" w:hAnsi="Calibri"/>
                <w:sz w:val="22"/>
                <w:szCs w:val="22"/>
              </w:rPr>
              <w:t xml:space="preserve"> le professeur pour </w:t>
            </w:r>
            <w:r>
              <w:rPr>
                <w:rFonts w:ascii="Calibri" w:eastAsia="Arial Unicode MS" w:hAnsi="Calibri"/>
                <w:sz w:val="22"/>
                <w:szCs w:val="22"/>
              </w:rPr>
              <w:t xml:space="preserve">lui présenter </w:t>
            </w:r>
            <w:r w:rsidR="00B17A48">
              <w:rPr>
                <w:rFonts w:ascii="Calibri" w:eastAsia="Arial Unicode MS" w:hAnsi="Calibri"/>
                <w:sz w:val="22"/>
                <w:szCs w:val="22"/>
              </w:rPr>
              <w:t xml:space="preserve">le résultat </w:t>
            </w:r>
            <w:r w:rsidR="00AA03B6">
              <w:rPr>
                <w:rFonts w:ascii="Calibri" w:eastAsia="Arial Unicode MS" w:hAnsi="Calibri"/>
                <w:sz w:val="22"/>
                <w:szCs w:val="22"/>
              </w:rPr>
              <w:t>des</w:t>
            </w:r>
            <w:r w:rsidR="00B17A48">
              <w:rPr>
                <w:rFonts w:ascii="Calibri" w:eastAsia="Arial Unicode MS" w:hAnsi="Calibri"/>
                <w:sz w:val="22"/>
                <w:szCs w:val="22"/>
              </w:rPr>
              <w:t xml:space="preserve"> expériences (1.2) </w:t>
            </w:r>
            <w:r w:rsidR="00CF4DF1">
              <w:rPr>
                <w:rFonts w:ascii="Calibri" w:eastAsia="Arial Unicode MS" w:hAnsi="Calibri"/>
                <w:sz w:val="22"/>
                <w:szCs w:val="22"/>
              </w:rPr>
              <w:t xml:space="preserve"> </w:t>
            </w:r>
          </w:p>
        </w:tc>
      </w:tr>
    </w:tbl>
    <w:p w:rsidR="002C371B" w:rsidRPr="00F45BAF" w:rsidRDefault="002C371B" w:rsidP="00F45BAF">
      <w:pPr>
        <w:overflowPunct/>
        <w:autoSpaceDE/>
        <w:autoSpaceDN/>
        <w:adjustRightInd/>
        <w:spacing w:after="120"/>
        <w:jc w:val="both"/>
        <w:textAlignment w:val="auto"/>
        <w:rPr>
          <w:rFonts w:ascii="Calibri" w:hAnsi="Calibri" w:cs="Calibri"/>
          <w:sz w:val="16"/>
          <w:szCs w:val="16"/>
        </w:rPr>
      </w:pPr>
    </w:p>
    <w:p w:rsidR="002C371B" w:rsidRDefault="00B22DA8" w:rsidP="005B3D2B">
      <w:pPr>
        <w:numPr>
          <w:ilvl w:val="0"/>
          <w:numId w:val="3"/>
        </w:numPr>
        <w:tabs>
          <w:tab w:val="left" w:pos="284"/>
        </w:tabs>
        <w:spacing w:after="120"/>
        <w:ind w:left="0" w:firstLine="0"/>
        <w:rPr>
          <w:rFonts w:ascii="Calibri" w:hAnsi="Calibri" w:cs="Calibri"/>
          <w:b/>
          <w:sz w:val="22"/>
          <w:szCs w:val="22"/>
        </w:rPr>
      </w:pPr>
      <w:r>
        <w:rPr>
          <w:rFonts w:ascii="Calibri" w:hAnsi="Calibri" w:cs="Calibri"/>
          <w:b/>
          <w:sz w:val="22"/>
          <w:szCs w:val="22"/>
        </w:rPr>
        <w:t xml:space="preserve">Conditions d’utilisation </w:t>
      </w:r>
      <w:r w:rsidR="00E36E2F">
        <w:rPr>
          <w:rFonts w:ascii="Calibri" w:hAnsi="Calibri" w:cs="Calibri"/>
          <w:b/>
          <w:sz w:val="22"/>
          <w:szCs w:val="22"/>
        </w:rPr>
        <w:t xml:space="preserve">et constitution </w:t>
      </w:r>
      <w:r>
        <w:rPr>
          <w:rFonts w:ascii="Calibri" w:hAnsi="Calibri" w:cs="Calibri"/>
          <w:b/>
          <w:sz w:val="22"/>
          <w:szCs w:val="22"/>
        </w:rPr>
        <w:t>de la solution antiseptique réalisée</w:t>
      </w:r>
      <w:r w:rsidR="00664D26">
        <w:rPr>
          <w:rFonts w:ascii="Calibri" w:hAnsi="Calibri" w:cs="Calibri"/>
          <w:b/>
          <w:sz w:val="22"/>
          <w:szCs w:val="22"/>
        </w:rPr>
        <w:t xml:space="preserve"> (20 </w:t>
      </w:r>
      <w:r w:rsidR="002C371B" w:rsidRPr="002C371B">
        <w:rPr>
          <w:rFonts w:ascii="Calibri" w:hAnsi="Calibri" w:cs="Calibri"/>
          <w:b/>
          <w:sz w:val="22"/>
          <w:szCs w:val="22"/>
        </w:rPr>
        <w:t xml:space="preserve"> min conseillées)</w:t>
      </w:r>
    </w:p>
    <w:p w:rsidR="00B22DA8" w:rsidRDefault="008B245F" w:rsidP="00AA03B6">
      <w:pPr>
        <w:spacing w:after="120"/>
        <w:ind w:left="284" w:hanging="284"/>
        <w:jc w:val="both"/>
        <w:rPr>
          <w:rFonts w:ascii="Calibri" w:hAnsi="Calibri" w:cs="Calibri"/>
          <w:sz w:val="22"/>
          <w:szCs w:val="22"/>
        </w:rPr>
      </w:pPr>
      <w:r w:rsidRPr="008B245F">
        <w:rPr>
          <w:rFonts w:ascii="Calibri" w:hAnsi="Calibri" w:cs="Calibri"/>
          <w:b/>
          <w:sz w:val="22"/>
          <w:szCs w:val="22"/>
        </w:rPr>
        <w:t>3.1</w:t>
      </w:r>
      <w:r>
        <w:rPr>
          <w:rFonts w:ascii="Calibri" w:hAnsi="Calibri" w:cs="Calibri"/>
          <w:sz w:val="22"/>
          <w:szCs w:val="22"/>
        </w:rPr>
        <w:t xml:space="preserve"> </w:t>
      </w:r>
      <w:r w:rsidR="00664D26">
        <w:rPr>
          <w:rFonts w:ascii="Calibri" w:hAnsi="Calibri" w:cs="Calibri"/>
          <w:sz w:val="22"/>
          <w:szCs w:val="22"/>
        </w:rPr>
        <w:t xml:space="preserve">Eve peut-elle appliquer </w:t>
      </w:r>
      <w:r w:rsidR="00664D26" w:rsidRPr="00C52933">
        <w:rPr>
          <w:rFonts w:ascii="Calibri" w:hAnsi="Calibri" w:cs="Calibri"/>
          <w:b/>
          <w:sz w:val="22"/>
          <w:szCs w:val="22"/>
          <w:u w:val="single"/>
        </w:rPr>
        <w:t>directement</w:t>
      </w:r>
      <w:r w:rsidR="00664D26">
        <w:rPr>
          <w:rFonts w:ascii="Calibri" w:hAnsi="Calibri" w:cs="Calibri"/>
          <w:sz w:val="22"/>
          <w:szCs w:val="22"/>
        </w:rPr>
        <w:t xml:space="preserve"> la solution antiseptique préparée sur le genou de Luc ? En vous aidant des résultats de l’expérience précédente (1.2)</w:t>
      </w:r>
      <w:r w:rsidR="00C52933">
        <w:rPr>
          <w:rFonts w:ascii="Calibri" w:hAnsi="Calibri" w:cs="Calibri"/>
          <w:sz w:val="22"/>
          <w:szCs w:val="22"/>
        </w:rPr>
        <w:t>, i</w:t>
      </w:r>
      <w:r w:rsidR="00B22DA8">
        <w:rPr>
          <w:rFonts w:ascii="Calibri" w:hAnsi="Calibri" w:cs="Calibri"/>
          <w:sz w:val="22"/>
          <w:szCs w:val="22"/>
        </w:rPr>
        <w:t>l vous faut expliquer à Eve</w:t>
      </w:r>
      <w:r w:rsidR="00F45BAF">
        <w:rPr>
          <w:rFonts w:ascii="Calibri" w:hAnsi="Calibri" w:cs="Calibri"/>
          <w:sz w:val="22"/>
          <w:szCs w:val="22"/>
        </w:rPr>
        <w:t xml:space="preserve">, à l’aide d’un paragraphe </w:t>
      </w:r>
      <w:r w:rsidR="00C52933">
        <w:rPr>
          <w:rFonts w:ascii="Calibri" w:hAnsi="Calibri" w:cs="Calibri"/>
          <w:sz w:val="22"/>
          <w:szCs w:val="22"/>
        </w:rPr>
        <w:t xml:space="preserve">court mais </w:t>
      </w:r>
      <w:r w:rsidR="00F45BAF" w:rsidRPr="0018442A">
        <w:rPr>
          <w:rFonts w:ascii="Calibri" w:hAnsi="Calibri" w:cs="Calibri"/>
          <w:b/>
          <w:sz w:val="22"/>
          <w:szCs w:val="22"/>
          <w:u w:val="single"/>
        </w:rPr>
        <w:t>argumenté</w:t>
      </w:r>
      <w:r w:rsidR="00C52933">
        <w:rPr>
          <w:rFonts w:ascii="Calibri" w:hAnsi="Calibri" w:cs="Calibri"/>
          <w:sz w:val="22"/>
          <w:szCs w:val="22"/>
        </w:rPr>
        <w:t>,</w:t>
      </w:r>
      <w:r w:rsidR="00F45BAF">
        <w:rPr>
          <w:rFonts w:ascii="Calibri" w:hAnsi="Calibri" w:cs="Calibri"/>
          <w:sz w:val="22"/>
          <w:szCs w:val="22"/>
        </w:rPr>
        <w:t xml:space="preserve"> écrit dans un langage correct et utilisant de façon pertinente le vocabulaire scientifique, </w:t>
      </w:r>
      <w:r w:rsidR="00B22DA8">
        <w:rPr>
          <w:rFonts w:ascii="Calibri" w:hAnsi="Calibri" w:cs="Calibri"/>
          <w:sz w:val="22"/>
          <w:szCs w:val="22"/>
        </w:rPr>
        <w:t>le</w:t>
      </w:r>
      <w:r>
        <w:rPr>
          <w:rFonts w:ascii="Calibri" w:hAnsi="Calibri" w:cs="Calibri"/>
          <w:sz w:val="22"/>
          <w:szCs w:val="22"/>
        </w:rPr>
        <w:t xml:space="preserve">s différentes étapes à suivre pour </w:t>
      </w:r>
      <w:r w:rsidRPr="00C52933">
        <w:rPr>
          <w:rFonts w:ascii="Calibri" w:hAnsi="Calibri" w:cs="Calibri"/>
          <w:b/>
          <w:sz w:val="22"/>
          <w:szCs w:val="22"/>
          <w:u w:val="single"/>
        </w:rPr>
        <w:t>appliquer</w:t>
      </w:r>
      <w:r>
        <w:rPr>
          <w:rFonts w:ascii="Calibri" w:hAnsi="Calibri" w:cs="Calibri"/>
          <w:sz w:val="22"/>
          <w:szCs w:val="22"/>
        </w:rPr>
        <w:t xml:space="preserve"> la solution préparée et ainsi soigner </w:t>
      </w:r>
      <w:r w:rsidRPr="00C52933">
        <w:rPr>
          <w:rFonts w:ascii="Calibri" w:hAnsi="Calibri" w:cs="Calibri"/>
          <w:b/>
          <w:sz w:val="22"/>
          <w:szCs w:val="22"/>
          <w:u w:val="single"/>
        </w:rPr>
        <w:t>efficacement</w:t>
      </w:r>
      <w:r>
        <w:rPr>
          <w:rFonts w:ascii="Calibri" w:hAnsi="Calibri" w:cs="Calibri"/>
          <w:sz w:val="22"/>
          <w:szCs w:val="22"/>
        </w:rPr>
        <w:t xml:space="preserve"> Luc. </w:t>
      </w:r>
    </w:p>
    <w:p w:rsidR="008B245F" w:rsidRDefault="008B245F" w:rsidP="002D07A2">
      <w:pPr>
        <w:tabs>
          <w:tab w:val="left" w:pos="284"/>
        </w:tabs>
        <w:spacing w:after="120"/>
        <w:rPr>
          <w:rFonts w:ascii="Calibri" w:hAnsi="Calibri" w:cs="Calibri"/>
          <w:sz w:val="22"/>
          <w:szCs w:val="22"/>
        </w:rPr>
      </w:pPr>
      <w:r>
        <w:rPr>
          <w:rFonts w:ascii="Calibri" w:hAnsi="Calibri" w:cs="Calibri"/>
          <w:sz w:val="22"/>
          <w:szCs w:val="22"/>
        </w:rPr>
        <w:t>………………………………………………………………………………………………………………………………………………………………………………</w:t>
      </w:r>
      <w:r w:rsidR="00AA03B6">
        <w:rPr>
          <w:rFonts w:ascii="Calibri" w:hAnsi="Calibri" w:cs="Calibri"/>
          <w:sz w:val="22"/>
          <w:szCs w:val="22"/>
        </w:rPr>
        <w:t>…</w:t>
      </w:r>
    </w:p>
    <w:p w:rsidR="008B245F" w:rsidRDefault="008B245F" w:rsidP="002D07A2">
      <w:pPr>
        <w:tabs>
          <w:tab w:val="left" w:pos="284"/>
        </w:tabs>
        <w:spacing w:after="120"/>
        <w:rPr>
          <w:rFonts w:ascii="Calibri" w:hAnsi="Calibri" w:cs="Calibri"/>
          <w:sz w:val="22"/>
          <w:szCs w:val="22"/>
        </w:rPr>
      </w:pPr>
      <w:r>
        <w:rPr>
          <w:rFonts w:ascii="Calibri" w:hAnsi="Calibri" w:cs="Calibri"/>
          <w:sz w:val="22"/>
          <w:szCs w:val="22"/>
        </w:rPr>
        <w:t>………………………………………………………………………………………………………………………………………………………………………………</w:t>
      </w:r>
      <w:r w:rsidR="00AA03B6">
        <w:rPr>
          <w:rFonts w:ascii="Calibri" w:hAnsi="Calibri" w:cs="Calibri"/>
          <w:sz w:val="22"/>
          <w:szCs w:val="22"/>
        </w:rPr>
        <w:t>…</w:t>
      </w:r>
    </w:p>
    <w:p w:rsidR="008B245F" w:rsidRDefault="008B245F" w:rsidP="002D07A2">
      <w:pPr>
        <w:tabs>
          <w:tab w:val="left" w:pos="284"/>
        </w:tabs>
        <w:spacing w:after="120"/>
        <w:rPr>
          <w:rFonts w:ascii="Calibri" w:hAnsi="Calibri" w:cs="Calibri"/>
          <w:sz w:val="22"/>
          <w:szCs w:val="22"/>
        </w:rPr>
      </w:pPr>
      <w:r>
        <w:rPr>
          <w:rFonts w:ascii="Calibri" w:hAnsi="Calibri" w:cs="Calibri"/>
          <w:sz w:val="22"/>
          <w:szCs w:val="22"/>
        </w:rPr>
        <w:t>…………………………………………………………………………………………………………………………………………………………………………………</w:t>
      </w:r>
    </w:p>
    <w:p w:rsidR="008B245F" w:rsidRDefault="008B245F" w:rsidP="002D07A2">
      <w:pPr>
        <w:tabs>
          <w:tab w:val="left" w:pos="284"/>
        </w:tabs>
        <w:spacing w:after="120"/>
        <w:rPr>
          <w:rFonts w:ascii="Calibri" w:hAnsi="Calibri" w:cs="Calibri"/>
          <w:sz w:val="22"/>
          <w:szCs w:val="22"/>
        </w:rPr>
      </w:pPr>
      <w:r>
        <w:rPr>
          <w:rFonts w:ascii="Calibri" w:hAnsi="Calibri" w:cs="Calibri"/>
          <w:sz w:val="22"/>
          <w:szCs w:val="22"/>
        </w:rPr>
        <w:t>…………………………………………………………………………………………………………………………………………………………………………………</w:t>
      </w:r>
    </w:p>
    <w:p w:rsidR="008B245F" w:rsidRDefault="008B245F" w:rsidP="002D07A2">
      <w:pPr>
        <w:tabs>
          <w:tab w:val="left" w:pos="284"/>
        </w:tabs>
        <w:spacing w:after="120"/>
        <w:rPr>
          <w:rFonts w:ascii="Calibri" w:hAnsi="Calibri" w:cs="Calibri"/>
          <w:sz w:val="22"/>
          <w:szCs w:val="22"/>
        </w:rPr>
      </w:pPr>
      <w:r>
        <w:rPr>
          <w:rFonts w:ascii="Calibri" w:hAnsi="Calibri" w:cs="Calibri"/>
          <w:sz w:val="22"/>
          <w:szCs w:val="22"/>
        </w:rPr>
        <w:t>…………………………………………………………………………………………………………………………………………………………………………………</w:t>
      </w:r>
    </w:p>
    <w:p w:rsidR="008B245F" w:rsidRDefault="008B245F" w:rsidP="002D07A2">
      <w:pPr>
        <w:tabs>
          <w:tab w:val="left" w:pos="284"/>
        </w:tabs>
        <w:spacing w:after="120"/>
        <w:rPr>
          <w:rFonts w:ascii="Calibri" w:hAnsi="Calibri" w:cs="Calibri"/>
          <w:sz w:val="22"/>
          <w:szCs w:val="22"/>
        </w:rPr>
      </w:pPr>
      <w:r>
        <w:rPr>
          <w:rFonts w:ascii="Calibri" w:hAnsi="Calibri" w:cs="Calibri"/>
          <w:sz w:val="22"/>
          <w:szCs w:val="22"/>
        </w:rPr>
        <w:t>…………………………………………………………………………………………………………………………………………………………………………………</w:t>
      </w:r>
    </w:p>
    <w:p w:rsidR="008B245F" w:rsidRDefault="008B245F" w:rsidP="002D07A2">
      <w:pPr>
        <w:tabs>
          <w:tab w:val="left" w:pos="284"/>
        </w:tabs>
        <w:spacing w:after="120"/>
        <w:rPr>
          <w:rFonts w:ascii="Calibri" w:hAnsi="Calibri" w:cs="Calibri"/>
          <w:sz w:val="22"/>
          <w:szCs w:val="22"/>
        </w:rPr>
      </w:pPr>
      <w:r>
        <w:rPr>
          <w:rFonts w:ascii="Calibri" w:hAnsi="Calibri" w:cs="Calibri"/>
          <w:sz w:val="22"/>
          <w:szCs w:val="22"/>
        </w:rPr>
        <w:t>………………………………………………………………………………………………………………………………………………………………………………</w:t>
      </w:r>
      <w:r w:rsidR="00AA03B6">
        <w:rPr>
          <w:rFonts w:ascii="Calibri" w:hAnsi="Calibri" w:cs="Calibri"/>
          <w:sz w:val="22"/>
          <w:szCs w:val="22"/>
        </w:rPr>
        <w:t>…</w:t>
      </w:r>
    </w:p>
    <w:p w:rsidR="0018442A" w:rsidRDefault="0018442A" w:rsidP="002D07A2">
      <w:pPr>
        <w:tabs>
          <w:tab w:val="left" w:pos="284"/>
        </w:tabs>
        <w:spacing w:after="120"/>
        <w:rPr>
          <w:rFonts w:ascii="Calibri" w:hAnsi="Calibri" w:cs="Calibri"/>
          <w:sz w:val="22"/>
          <w:szCs w:val="22"/>
        </w:rPr>
      </w:pPr>
      <w:r>
        <w:rPr>
          <w:rFonts w:ascii="Calibri" w:hAnsi="Calibri" w:cs="Calibri"/>
          <w:sz w:val="22"/>
          <w:szCs w:val="22"/>
        </w:rPr>
        <w:t>…………………………………………………………………………………………………………………………………………………………………………………</w:t>
      </w:r>
    </w:p>
    <w:p w:rsidR="00D75A19" w:rsidRDefault="00D75A19" w:rsidP="00D75A19">
      <w:pPr>
        <w:tabs>
          <w:tab w:val="left" w:pos="284"/>
        </w:tabs>
        <w:spacing w:after="120"/>
        <w:rPr>
          <w:rFonts w:ascii="Calibri" w:hAnsi="Calibri" w:cs="Calibri"/>
          <w:sz w:val="22"/>
          <w:szCs w:val="22"/>
        </w:rPr>
      </w:pPr>
      <w:r>
        <w:rPr>
          <w:rFonts w:ascii="Calibri" w:hAnsi="Calibri" w:cs="Calibri"/>
          <w:sz w:val="22"/>
          <w:szCs w:val="22"/>
        </w:rPr>
        <w:t>…………………………………………………………………………………………………………………………………………………………………………………</w:t>
      </w:r>
    </w:p>
    <w:p w:rsidR="00D75A19" w:rsidRDefault="00D75A19" w:rsidP="00D75A19">
      <w:pPr>
        <w:tabs>
          <w:tab w:val="left" w:pos="284"/>
        </w:tabs>
        <w:spacing w:after="120"/>
        <w:rPr>
          <w:rFonts w:ascii="Calibri" w:hAnsi="Calibri" w:cs="Calibri"/>
          <w:sz w:val="22"/>
          <w:szCs w:val="22"/>
        </w:rPr>
      </w:pPr>
      <w:r>
        <w:rPr>
          <w:rFonts w:ascii="Calibri" w:hAnsi="Calibri" w:cs="Calibri"/>
          <w:sz w:val="22"/>
          <w:szCs w:val="22"/>
        </w:rPr>
        <w:t>…………………………………………………………………………………………………………………………………………………………………………………</w:t>
      </w:r>
    </w:p>
    <w:p w:rsidR="008B245F" w:rsidRPr="00B22DA8" w:rsidRDefault="008B245F" w:rsidP="00AA03B6">
      <w:pPr>
        <w:tabs>
          <w:tab w:val="left" w:pos="284"/>
        </w:tabs>
        <w:spacing w:after="120"/>
        <w:ind w:left="284" w:hanging="284"/>
        <w:jc w:val="both"/>
        <w:rPr>
          <w:rFonts w:ascii="Calibri" w:hAnsi="Calibri" w:cs="Calibri"/>
          <w:sz w:val="22"/>
          <w:szCs w:val="22"/>
        </w:rPr>
      </w:pPr>
      <w:r w:rsidRPr="008B245F">
        <w:rPr>
          <w:rFonts w:ascii="Calibri" w:hAnsi="Calibri" w:cs="Calibri"/>
          <w:b/>
          <w:sz w:val="22"/>
          <w:szCs w:val="22"/>
        </w:rPr>
        <w:lastRenderedPageBreak/>
        <w:t>3.2</w:t>
      </w:r>
      <w:r>
        <w:rPr>
          <w:rFonts w:ascii="Calibri" w:hAnsi="Calibri" w:cs="Calibri"/>
          <w:sz w:val="22"/>
          <w:szCs w:val="22"/>
        </w:rPr>
        <w:t xml:space="preserve"> Eve se demande pourquoi l</w:t>
      </w:r>
      <w:r w:rsidR="00D75A19">
        <w:rPr>
          <w:rFonts w:ascii="Calibri" w:hAnsi="Calibri" w:cs="Calibri"/>
          <w:sz w:val="22"/>
          <w:szCs w:val="22"/>
        </w:rPr>
        <w:t>e principe actif de la Bétadine</w:t>
      </w:r>
      <w:r>
        <w:rPr>
          <w:rFonts w:ascii="Calibri" w:hAnsi="Calibri" w:cs="Calibri"/>
          <w:sz w:val="22"/>
          <w:szCs w:val="22"/>
        </w:rPr>
        <w:t xml:space="preserve">® est la </w:t>
      </w:r>
      <w:proofErr w:type="spellStart"/>
      <w:r>
        <w:rPr>
          <w:rFonts w:ascii="Calibri" w:hAnsi="Calibri" w:cs="Calibri"/>
          <w:sz w:val="22"/>
          <w:szCs w:val="22"/>
        </w:rPr>
        <w:t>po</w:t>
      </w:r>
      <w:r w:rsidR="00F45BAF">
        <w:rPr>
          <w:rFonts w:ascii="Calibri" w:hAnsi="Calibri" w:cs="Calibri"/>
          <w:sz w:val="22"/>
          <w:szCs w:val="22"/>
        </w:rPr>
        <w:t>ly</w:t>
      </w:r>
      <w:r>
        <w:rPr>
          <w:rFonts w:ascii="Calibri" w:hAnsi="Calibri" w:cs="Calibri"/>
          <w:sz w:val="22"/>
          <w:szCs w:val="22"/>
        </w:rPr>
        <w:t>vidone</w:t>
      </w:r>
      <w:proofErr w:type="spellEnd"/>
      <w:r>
        <w:rPr>
          <w:rFonts w:ascii="Calibri" w:hAnsi="Calibri" w:cs="Calibri"/>
          <w:sz w:val="22"/>
          <w:szCs w:val="22"/>
        </w:rPr>
        <w:t xml:space="preserve"> iodée et non tout simplement du diiode. </w:t>
      </w:r>
      <w:r w:rsidR="0050102E">
        <w:rPr>
          <w:rFonts w:ascii="Calibri" w:hAnsi="Calibri" w:cs="Calibri"/>
          <w:sz w:val="22"/>
          <w:szCs w:val="22"/>
        </w:rPr>
        <w:t>A l’aide des documents 2 et 4</w:t>
      </w:r>
      <w:r w:rsidR="00F45BAF">
        <w:rPr>
          <w:rFonts w:ascii="Calibri" w:hAnsi="Calibri" w:cs="Calibri"/>
          <w:sz w:val="22"/>
          <w:szCs w:val="22"/>
        </w:rPr>
        <w:t>, r</w:t>
      </w:r>
      <w:r>
        <w:rPr>
          <w:rFonts w:ascii="Calibri" w:hAnsi="Calibri" w:cs="Calibri"/>
          <w:sz w:val="22"/>
          <w:szCs w:val="22"/>
        </w:rPr>
        <w:t xml:space="preserve">édiger un court paragraphe </w:t>
      </w:r>
      <w:r w:rsidR="00E36E2F">
        <w:rPr>
          <w:rFonts w:ascii="Calibri" w:hAnsi="Calibri" w:cs="Calibri"/>
          <w:sz w:val="22"/>
          <w:szCs w:val="22"/>
        </w:rPr>
        <w:t xml:space="preserve">argumenté </w:t>
      </w:r>
      <w:r w:rsidR="00F45BAF">
        <w:rPr>
          <w:rFonts w:ascii="Calibri" w:hAnsi="Calibri" w:cs="Calibri"/>
          <w:sz w:val="22"/>
          <w:szCs w:val="22"/>
        </w:rPr>
        <w:t>pour lui propose</w:t>
      </w:r>
      <w:r>
        <w:rPr>
          <w:rFonts w:ascii="Calibri" w:hAnsi="Calibri" w:cs="Calibri"/>
          <w:sz w:val="22"/>
          <w:szCs w:val="22"/>
        </w:rPr>
        <w:t>r une réponse.</w:t>
      </w:r>
    </w:p>
    <w:p w:rsidR="00C32A44" w:rsidRDefault="00C32A44" w:rsidP="002D07A2">
      <w:pPr>
        <w:pStyle w:val="Paragraphedeliste"/>
        <w:overflowPunct/>
        <w:autoSpaceDE/>
        <w:autoSpaceDN/>
        <w:adjustRightInd/>
        <w:spacing w:after="120"/>
        <w:ind w:left="0"/>
        <w:jc w:val="both"/>
        <w:textAlignment w:val="auto"/>
        <w:rPr>
          <w:rFonts w:ascii="Calibri" w:hAnsi="Calibri" w:cs="Calibri"/>
          <w:sz w:val="22"/>
          <w:szCs w:val="22"/>
        </w:rPr>
      </w:pPr>
      <w:r>
        <w:rPr>
          <w:rFonts w:ascii="Calibri" w:hAnsi="Calibri" w:cs="Calibri"/>
          <w:sz w:val="22"/>
          <w:szCs w:val="22"/>
        </w:rPr>
        <w:t>…………………………………………………………………………………………………………………………………………………………………………………</w:t>
      </w:r>
    </w:p>
    <w:p w:rsidR="00C32A44" w:rsidRDefault="00C32A44" w:rsidP="002D07A2">
      <w:pPr>
        <w:pStyle w:val="Paragraphedeliste"/>
        <w:overflowPunct/>
        <w:autoSpaceDE/>
        <w:autoSpaceDN/>
        <w:adjustRightInd/>
        <w:spacing w:after="120"/>
        <w:ind w:left="0"/>
        <w:jc w:val="both"/>
        <w:textAlignment w:val="auto"/>
        <w:rPr>
          <w:rFonts w:ascii="Calibri" w:hAnsi="Calibri" w:cs="Calibri"/>
          <w:sz w:val="22"/>
          <w:szCs w:val="22"/>
        </w:rPr>
      </w:pPr>
      <w:r>
        <w:rPr>
          <w:rFonts w:ascii="Calibri" w:hAnsi="Calibri" w:cs="Calibri"/>
          <w:sz w:val="22"/>
          <w:szCs w:val="22"/>
        </w:rPr>
        <w:t>…………………………………………………………………………………………………………………………………………………………………………………</w:t>
      </w:r>
    </w:p>
    <w:p w:rsidR="00C32A44" w:rsidRDefault="00C32A44" w:rsidP="002D07A2">
      <w:pPr>
        <w:pStyle w:val="Paragraphedeliste"/>
        <w:overflowPunct/>
        <w:autoSpaceDE/>
        <w:autoSpaceDN/>
        <w:adjustRightInd/>
        <w:spacing w:after="120"/>
        <w:ind w:left="0"/>
        <w:jc w:val="both"/>
        <w:textAlignment w:val="auto"/>
        <w:rPr>
          <w:rFonts w:ascii="Calibri" w:hAnsi="Calibri" w:cs="Calibri"/>
          <w:sz w:val="22"/>
          <w:szCs w:val="22"/>
        </w:rPr>
      </w:pPr>
      <w:r>
        <w:rPr>
          <w:rFonts w:ascii="Calibri" w:hAnsi="Calibri" w:cs="Calibri"/>
          <w:sz w:val="22"/>
          <w:szCs w:val="22"/>
        </w:rPr>
        <w:t>………………………………………………………………………………………………………………………………………………………………………………</w:t>
      </w:r>
      <w:r w:rsidR="00AA03B6">
        <w:rPr>
          <w:rFonts w:ascii="Calibri" w:hAnsi="Calibri" w:cs="Calibri"/>
          <w:sz w:val="22"/>
          <w:szCs w:val="22"/>
        </w:rPr>
        <w:t>…</w:t>
      </w:r>
    </w:p>
    <w:p w:rsidR="00C32A44" w:rsidRDefault="00C32A44" w:rsidP="002D07A2">
      <w:pPr>
        <w:pStyle w:val="Paragraphedeliste"/>
        <w:overflowPunct/>
        <w:autoSpaceDE/>
        <w:autoSpaceDN/>
        <w:adjustRightInd/>
        <w:spacing w:after="120"/>
        <w:ind w:left="0"/>
        <w:jc w:val="both"/>
        <w:textAlignment w:val="auto"/>
        <w:rPr>
          <w:rFonts w:ascii="Calibri" w:hAnsi="Calibri" w:cs="Calibri"/>
          <w:sz w:val="22"/>
          <w:szCs w:val="22"/>
        </w:rPr>
      </w:pPr>
      <w:r>
        <w:rPr>
          <w:rFonts w:ascii="Calibri" w:hAnsi="Calibri" w:cs="Calibri"/>
          <w:sz w:val="22"/>
          <w:szCs w:val="22"/>
        </w:rPr>
        <w:t>………………………………………………………………………………………………………………………………………………………………………………</w:t>
      </w:r>
      <w:r w:rsidR="00AA03B6">
        <w:rPr>
          <w:rFonts w:ascii="Calibri" w:hAnsi="Calibri" w:cs="Calibri"/>
          <w:sz w:val="22"/>
          <w:szCs w:val="22"/>
        </w:rPr>
        <w:t>…</w:t>
      </w:r>
    </w:p>
    <w:p w:rsidR="00C32A44" w:rsidRDefault="00C32A44" w:rsidP="002D07A2">
      <w:pPr>
        <w:pStyle w:val="Paragraphedeliste"/>
        <w:overflowPunct/>
        <w:autoSpaceDE/>
        <w:autoSpaceDN/>
        <w:adjustRightInd/>
        <w:spacing w:after="120"/>
        <w:ind w:left="0"/>
        <w:jc w:val="both"/>
        <w:textAlignment w:val="auto"/>
        <w:rPr>
          <w:rFonts w:ascii="Calibri" w:hAnsi="Calibri" w:cs="Calibri"/>
          <w:sz w:val="22"/>
          <w:szCs w:val="22"/>
        </w:rPr>
      </w:pPr>
      <w:r>
        <w:rPr>
          <w:rFonts w:ascii="Calibri" w:hAnsi="Calibri" w:cs="Calibri"/>
          <w:sz w:val="22"/>
          <w:szCs w:val="22"/>
        </w:rPr>
        <w:t>…………………………………………………………………………………………………………………………………………………………………………………</w:t>
      </w:r>
    </w:p>
    <w:p w:rsidR="00C32A44" w:rsidRDefault="00C32A44" w:rsidP="002D07A2">
      <w:pPr>
        <w:pStyle w:val="Paragraphedeliste"/>
        <w:overflowPunct/>
        <w:autoSpaceDE/>
        <w:autoSpaceDN/>
        <w:adjustRightInd/>
        <w:spacing w:after="120"/>
        <w:ind w:left="0"/>
        <w:jc w:val="both"/>
        <w:textAlignment w:val="auto"/>
        <w:rPr>
          <w:rFonts w:ascii="Calibri" w:hAnsi="Calibri" w:cs="Calibri"/>
          <w:sz w:val="22"/>
          <w:szCs w:val="22"/>
        </w:rPr>
      </w:pPr>
      <w:r>
        <w:rPr>
          <w:rFonts w:ascii="Calibri" w:hAnsi="Calibri" w:cs="Calibri"/>
          <w:sz w:val="22"/>
          <w:szCs w:val="22"/>
        </w:rPr>
        <w:t>…………………………………………………………………………………………………………………………………………………………………………………</w:t>
      </w:r>
    </w:p>
    <w:p w:rsidR="002C371B" w:rsidRDefault="006F628F" w:rsidP="00C27F38">
      <w:pPr>
        <w:pStyle w:val="Paragraphedeliste"/>
        <w:overflowPunct/>
        <w:autoSpaceDE/>
        <w:autoSpaceDN/>
        <w:adjustRightInd/>
        <w:spacing w:after="120"/>
        <w:ind w:left="0"/>
        <w:jc w:val="both"/>
        <w:textAlignment w:val="auto"/>
        <w:rPr>
          <w:rFonts w:ascii="Calibri" w:hAnsi="Calibri" w:cs="Calibri"/>
          <w:sz w:val="22"/>
          <w:szCs w:val="22"/>
        </w:rPr>
      </w:pPr>
      <w:r>
        <w:rPr>
          <w:rFonts w:ascii="Calibri" w:hAnsi="Calibri" w:cs="Calibri"/>
          <w:sz w:val="22"/>
          <w:szCs w:val="22"/>
        </w:rPr>
        <w:t>…………………………………………………………………………………………………………………………………………………………………………………</w:t>
      </w:r>
    </w:p>
    <w:p w:rsidR="0018442A" w:rsidRDefault="0018442A" w:rsidP="00C27F38">
      <w:pPr>
        <w:pStyle w:val="Paragraphedeliste"/>
        <w:overflowPunct/>
        <w:autoSpaceDE/>
        <w:autoSpaceDN/>
        <w:adjustRightInd/>
        <w:spacing w:after="120"/>
        <w:ind w:left="0"/>
        <w:jc w:val="both"/>
        <w:textAlignment w:val="auto"/>
        <w:rPr>
          <w:rFonts w:ascii="Calibri" w:hAnsi="Calibri" w:cs="Calibri"/>
          <w:sz w:val="22"/>
          <w:szCs w:val="22"/>
        </w:rPr>
      </w:pPr>
      <w:r>
        <w:rPr>
          <w:rFonts w:ascii="Calibri" w:hAnsi="Calibri" w:cs="Calibri"/>
          <w:sz w:val="22"/>
          <w:szCs w:val="22"/>
        </w:rPr>
        <w:t>…………………………………………………………………………………………………………………………………………………………………………………</w:t>
      </w:r>
    </w:p>
    <w:p w:rsidR="00541D0A" w:rsidRDefault="00541D0A" w:rsidP="00C27F38">
      <w:pPr>
        <w:pStyle w:val="Paragraphedeliste"/>
        <w:overflowPunct/>
        <w:autoSpaceDE/>
        <w:autoSpaceDN/>
        <w:adjustRightInd/>
        <w:spacing w:after="120"/>
        <w:ind w:left="0"/>
        <w:jc w:val="both"/>
        <w:textAlignment w:val="auto"/>
        <w:rPr>
          <w:rFonts w:ascii="Calibri" w:hAnsi="Calibri" w:cs="Calibri"/>
          <w:sz w:val="22"/>
          <w:szCs w:val="22"/>
        </w:rPr>
      </w:pPr>
      <w:r>
        <w:rPr>
          <w:rFonts w:ascii="Calibri" w:hAnsi="Calibri" w:cs="Calibri"/>
          <w:sz w:val="22"/>
          <w:szCs w:val="22"/>
        </w:rPr>
        <w:t>………………………………………………………………………………………………………………………………………………………………………………</w:t>
      </w:r>
      <w:r w:rsidR="00AA03B6">
        <w:rPr>
          <w:rFonts w:ascii="Calibri" w:hAnsi="Calibri" w:cs="Calibri"/>
          <w:sz w:val="22"/>
          <w:szCs w:val="22"/>
        </w:rPr>
        <w:t>…</w:t>
      </w:r>
    </w:p>
    <w:p w:rsidR="00541D0A" w:rsidRDefault="00541D0A" w:rsidP="00C27F38">
      <w:pPr>
        <w:pStyle w:val="Paragraphedeliste"/>
        <w:overflowPunct/>
        <w:autoSpaceDE/>
        <w:autoSpaceDN/>
        <w:adjustRightInd/>
        <w:spacing w:after="120"/>
        <w:ind w:left="0"/>
        <w:jc w:val="both"/>
        <w:textAlignment w:val="auto"/>
        <w:rPr>
          <w:rFonts w:ascii="Calibri" w:hAnsi="Calibri" w:cs="Calibri"/>
          <w:sz w:val="22"/>
          <w:szCs w:val="22"/>
        </w:rPr>
      </w:pPr>
      <w:r>
        <w:rPr>
          <w:rFonts w:ascii="Calibri" w:hAnsi="Calibri" w:cs="Calibri"/>
          <w:sz w:val="22"/>
          <w:szCs w:val="22"/>
        </w:rPr>
        <w:t>………………………………………………………………………………………………………………………………………………………………………………</w:t>
      </w:r>
      <w:r w:rsidR="00AA03B6">
        <w:rPr>
          <w:rFonts w:ascii="Calibri" w:hAnsi="Calibri" w:cs="Calibri"/>
          <w:sz w:val="22"/>
          <w:szCs w:val="22"/>
        </w:rPr>
        <w:t>…</w:t>
      </w:r>
    </w:p>
    <w:p w:rsidR="00D75A19" w:rsidRDefault="00D75A19" w:rsidP="00D75A19">
      <w:pPr>
        <w:pStyle w:val="Paragraphedeliste"/>
        <w:overflowPunct/>
        <w:autoSpaceDE/>
        <w:autoSpaceDN/>
        <w:adjustRightInd/>
        <w:spacing w:after="120"/>
        <w:ind w:left="0"/>
        <w:jc w:val="both"/>
        <w:textAlignment w:val="auto"/>
        <w:rPr>
          <w:rFonts w:ascii="Calibri" w:hAnsi="Calibri" w:cs="Calibri"/>
          <w:sz w:val="22"/>
          <w:szCs w:val="22"/>
        </w:rPr>
      </w:pPr>
      <w:r>
        <w:rPr>
          <w:rFonts w:ascii="Calibri" w:hAnsi="Calibri" w:cs="Calibri"/>
          <w:sz w:val="22"/>
          <w:szCs w:val="22"/>
        </w:rPr>
        <w:t>………………………………………………………………………………………………………………………………………………………………………………</w:t>
      </w:r>
      <w:r w:rsidR="00AA03B6">
        <w:rPr>
          <w:rFonts w:ascii="Calibri" w:hAnsi="Calibri" w:cs="Calibri"/>
          <w:sz w:val="22"/>
          <w:szCs w:val="22"/>
        </w:rPr>
        <w:t>…</w:t>
      </w:r>
    </w:p>
    <w:p w:rsidR="00D75A19" w:rsidRDefault="00D75A19" w:rsidP="00D75A19">
      <w:pPr>
        <w:pStyle w:val="Paragraphedeliste"/>
        <w:overflowPunct/>
        <w:autoSpaceDE/>
        <w:autoSpaceDN/>
        <w:adjustRightInd/>
        <w:spacing w:after="120"/>
        <w:ind w:left="0"/>
        <w:jc w:val="both"/>
        <w:textAlignment w:val="auto"/>
        <w:rPr>
          <w:rFonts w:ascii="Calibri" w:hAnsi="Calibri" w:cs="Calibri"/>
          <w:sz w:val="22"/>
          <w:szCs w:val="22"/>
        </w:rPr>
      </w:pPr>
      <w:r>
        <w:rPr>
          <w:rFonts w:ascii="Calibri" w:hAnsi="Calibri" w:cs="Calibri"/>
          <w:sz w:val="22"/>
          <w:szCs w:val="22"/>
        </w:rPr>
        <w:t>………………………………………………………………………………………………………………………………………………………………………………</w:t>
      </w:r>
      <w:r w:rsidR="00AA03B6">
        <w:rPr>
          <w:rFonts w:ascii="Calibri" w:hAnsi="Calibri" w:cs="Calibri"/>
          <w:sz w:val="22"/>
          <w:szCs w:val="22"/>
        </w:rPr>
        <w:t>…</w:t>
      </w:r>
    </w:p>
    <w:p w:rsidR="00D75A19" w:rsidRDefault="00D75A19" w:rsidP="00D75A19">
      <w:pPr>
        <w:pStyle w:val="Paragraphedeliste"/>
        <w:overflowPunct/>
        <w:autoSpaceDE/>
        <w:autoSpaceDN/>
        <w:adjustRightInd/>
        <w:spacing w:after="120"/>
        <w:ind w:left="0"/>
        <w:jc w:val="both"/>
        <w:textAlignment w:val="auto"/>
        <w:rPr>
          <w:rFonts w:ascii="Calibri" w:hAnsi="Calibri" w:cs="Calibri"/>
          <w:sz w:val="22"/>
          <w:szCs w:val="22"/>
        </w:rPr>
      </w:pPr>
      <w:r>
        <w:rPr>
          <w:rFonts w:ascii="Calibri" w:hAnsi="Calibri" w:cs="Calibri"/>
          <w:sz w:val="22"/>
          <w:szCs w:val="22"/>
        </w:rPr>
        <w:t>………………………………………………………………………………………………………………………………………………………………………………</w:t>
      </w:r>
      <w:r w:rsidR="00AA03B6">
        <w:rPr>
          <w:rFonts w:ascii="Calibri" w:hAnsi="Calibri" w:cs="Calibri"/>
          <w:sz w:val="22"/>
          <w:szCs w:val="22"/>
        </w:rPr>
        <w:t>…</w:t>
      </w:r>
    </w:p>
    <w:p w:rsidR="00D75A19" w:rsidRDefault="00D75A19" w:rsidP="00D75A19">
      <w:pPr>
        <w:pStyle w:val="Paragraphedeliste"/>
        <w:overflowPunct/>
        <w:autoSpaceDE/>
        <w:autoSpaceDN/>
        <w:adjustRightInd/>
        <w:spacing w:after="120"/>
        <w:ind w:left="0"/>
        <w:jc w:val="both"/>
        <w:textAlignment w:val="auto"/>
        <w:rPr>
          <w:rFonts w:ascii="Calibri" w:hAnsi="Calibri" w:cs="Calibri"/>
          <w:sz w:val="22"/>
          <w:szCs w:val="22"/>
        </w:rPr>
      </w:pPr>
      <w:r>
        <w:rPr>
          <w:rFonts w:ascii="Calibri" w:hAnsi="Calibri" w:cs="Calibri"/>
          <w:sz w:val="22"/>
          <w:szCs w:val="22"/>
        </w:rPr>
        <w:t>………………………………………………………………………………………………………………………………………………………………………………</w:t>
      </w:r>
      <w:r w:rsidR="00AA03B6">
        <w:rPr>
          <w:rFonts w:ascii="Calibri" w:hAnsi="Calibri" w:cs="Calibri"/>
          <w:sz w:val="22"/>
          <w:szCs w:val="22"/>
        </w:rPr>
        <w:t>…</w:t>
      </w:r>
    </w:p>
    <w:p w:rsidR="00D75A19" w:rsidRDefault="00D75A19" w:rsidP="00D75A19">
      <w:pPr>
        <w:pStyle w:val="Paragraphedeliste"/>
        <w:overflowPunct/>
        <w:autoSpaceDE/>
        <w:autoSpaceDN/>
        <w:adjustRightInd/>
        <w:spacing w:after="120"/>
        <w:ind w:left="0"/>
        <w:jc w:val="both"/>
        <w:textAlignment w:val="auto"/>
        <w:rPr>
          <w:rFonts w:ascii="Calibri" w:hAnsi="Calibri" w:cs="Calibri"/>
          <w:sz w:val="22"/>
          <w:szCs w:val="22"/>
        </w:rPr>
      </w:pPr>
      <w:r>
        <w:rPr>
          <w:rFonts w:ascii="Calibri" w:hAnsi="Calibri" w:cs="Calibri"/>
          <w:sz w:val="22"/>
          <w:szCs w:val="22"/>
        </w:rPr>
        <w:t>………………………………………………………………………………………………………………………………………………………………………………</w:t>
      </w:r>
      <w:r w:rsidR="00AA03B6">
        <w:rPr>
          <w:rFonts w:ascii="Calibri" w:hAnsi="Calibri" w:cs="Calibri"/>
          <w:sz w:val="22"/>
          <w:szCs w:val="22"/>
        </w:rPr>
        <w:t>…</w:t>
      </w:r>
    </w:p>
    <w:p w:rsidR="00D75A19" w:rsidRDefault="00D75A19" w:rsidP="00D75A19">
      <w:pPr>
        <w:pStyle w:val="Paragraphedeliste"/>
        <w:overflowPunct/>
        <w:autoSpaceDE/>
        <w:autoSpaceDN/>
        <w:adjustRightInd/>
        <w:spacing w:after="120"/>
        <w:ind w:left="0"/>
        <w:jc w:val="both"/>
        <w:textAlignment w:val="auto"/>
        <w:rPr>
          <w:rFonts w:ascii="Calibri" w:hAnsi="Calibri" w:cs="Calibri"/>
          <w:sz w:val="22"/>
          <w:szCs w:val="22"/>
        </w:rPr>
      </w:pPr>
      <w:r>
        <w:rPr>
          <w:rFonts w:ascii="Calibri" w:hAnsi="Calibri" w:cs="Calibri"/>
          <w:sz w:val="22"/>
          <w:szCs w:val="22"/>
        </w:rPr>
        <w:t>………………………………………………………………………………………………………………………………………………………………………………</w:t>
      </w:r>
      <w:r w:rsidR="00AA03B6">
        <w:rPr>
          <w:rFonts w:ascii="Calibri" w:hAnsi="Calibri" w:cs="Calibri"/>
          <w:sz w:val="22"/>
          <w:szCs w:val="22"/>
        </w:rPr>
        <w:t>…</w:t>
      </w:r>
    </w:p>
    <w:tbl>
      <w:tblPr>
        <w:tblpPr w:leftFromText="141" w:rightFromText="141" w:vertAnchor="text" w:horzAnchor="margin" w:tblpY="220"/>
        <w:tblW w:w="9956" w:type="dxa"/>
        <w:tblLook w:val="01E0" w:firstRow="1" w:lastRow="1" w:firstColumn="1" w:lastColumn="1" w:noHBand="0" w:noVBand="0"/>
      </w:tblPr>
      <w:tblGrid>
        <w:gridCol w:w="1668"/>
        <w:gridCol w:w="8288"/>
      </w:tblGrid>
      <w:tr w:rsidR="008B245F" w:rsidRPr="003A6D7E" w:rsidTr="002D07A2">
        <w:trPr>
          <w:trHeight w:val="357"/>
        </w:trPr>
        <w:tc>
          <w:tcPr>
            <w:tcW w:w="166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8B245F" w:rsidRPr="003A6D7E" w:rsidRDefault="008B245F" w:rsidP="008B245F">
            <w:pPr>
              <w:shd w:val="clear" w:color="auto" w:fill="BFBFBF"/>
              <w:jc w:val="center"/>
              <w:rPr>
                <w:rFonts w:ascii="Calibri" w:eastAsia="Arial Unicode MS" w:hAnsi="Calibri" w:cs="Calibri"/>
                <w:b/>
                <w:sz w:val="22"/>
                <w:szCs w:val="22"/>
              </w:rPr>
            </w:pPr>
            <w:r>
              <w:rPr>
                <w:rFonts w:ascii="Calibri" w:eastAsia="Arial Unicode MS" w:hAnsi="Calibri" w:cs="Calibri"/>
                <w:b/>
                <w:sz w:val="22"/>
                <w:szCs w:val="22"/>
              </w:rPr>
              <w:t>APPEL N°5</w:t>
            </w:r>
          </w:p>
        </w:tc>
        <w:tc>
          <w:tcPr>
            <w:tcW w:w="8288"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8B245F" w:rsidRPr="002B45C1" w:rsidRDefault="008B245F" w:rsidP="002D07A2">
            <w:pPr>
              <w:pStyle w:val="StyleGrasCentrMotifTransparenteArrire-plan2"/>
              <w:shd w:val="clear" w:color="auto" w:fill="auto"/>
              <w:spacing w:line="240" w:lineRule="auto"/>
              <w:rPr>
                <w:rFonts w:ascii="Calibri" w:eastAsia="Arial Unicode MS" w:hAnsi="Calibri"/>
                <w:sz w:val="22"/>
                <w:szCs w:val="22"/>
              </w:rPr>
            </w:pPr>
            <w:r w:rsidRPr="002B45C1">
              <w:rPr>
                <w:rFonts w:ascii="Calibri" w:eastAsia="Arial Unicode MS" w:hAnsi="Calibri"/>
                <w:sz w:val="22"/>
                <w:szCs w:val="22"/>
              </w:rPr>
              <w:t>Appele</w:t>
            </w:r>
            <w:r>
              <w:rPr>
                <w:rFonts w:ascii="Calibri" w:eastAsia="Arial Unicode MS" w:hAnsi="Calibri"/>
                <w:sz w:val="22"/>
                <w:szCs w:val="22"/>
              </w:rPr>
              <w:t>r</w:t>
            </w:r>
            <w:r w:rsidRPr="002B45C1">
              <w:rPr>
                <w:rFonts w:ascii="Calibri" w:eastAsia="Arial Unicode MS" w:hAnsi="Calibri"/>
                <w:sz w:val="22"/>
                <w:szCs w:val="22"/>
              </w:rPr>
              <w:t xml:space="preserve"> le professeur </w:t>
            </w:r>
            <w:r>
              <w:rPr>
                <w:rFonts w:ascii="Calibri" w:eastAsia="Arial Unicode MS" w:hAnsi="Calibri"/>
                <w:sz w:val="22"/>
                <w:szCs w:val="22"/>
              </w:rPr>
              <w:t>en cas de difficultés</w:t>
            </w:r>
          </w:p>
        </w:tc>
      </w:tr>
    </w:tbl>
    <w:p w:rsidR="00A76D2D" w:rsidRPr="003A6D7E" w:rsidRDefault="00A76D2D" w:rsidP="00E7118D">
      <w:pPr>
        <w:overflowPunct/>
        <w:autoSpaceDE/>
        <w:autoSpaceDN/>
        <w:adjustRightInd/>
        <w:spacing w:after="120"/>
        <w:jc w:val="both"/>
        <w:textAlignment w:val="auto"/>
        <w:rPr>
          <w:rFonts w:ascii="Calibri" w:hAnsi="Calibri" w:cs="Calibri"/>
          <w:sz w:val="22"/>
          <w:szCs w:val="22"/>
        </w:rPr>
      </w:pPr>
    </w:p>
    <w:p w:rsidR="0032694D" w:rsidRPr="00FE2311" w:rsidRDefault="00FE2311" w:rsidP="00E7118D">
      <w:pPr>
        <w:overflowPunct/>
        <w:autoSpaceDE/>
        <w:autoSpaceDN/>
        <w:adjustRightInd/>
        <w:spacing w:after="120"/>
        <w:textAlignment w:val="auto"/>
        <w:rPr>
          <w:rFonts w:ascii="Calibri" w:hAnsi="Calibri"/>
          <w:b/>
          <w:bCs/>
          <w:color w:val="F4069F"/>
          <w:sz w:val="2"/>
          <w:szCs w:val="2"/>
          <w:u w:val="single"/>
        </w:rPr>
      </w:pPr>
      <w:r>
        <w:rPr>
          <w:rFonts w:ascii="Calibri" w:hAnsi="Calibri"/>
          <w:b/>
          <w:bCs/>
          <w:color w:val="F4069F"/>
          <w:sz w:val="28"/>
          <w:szCs w:val="28"/>
          <w:u w:val="single"/>
        </w:rPr>
        <w:br w:type="page"/>
      </w:r>
    </w:p>
    <w:p w:rsidR="00720C66" w:rsidRPr="00FE2311" w:rsidRDefault="00720C66" w:rsidP="00E7118D">
      <w:pPr>
        <w:pBdr>
          <w:top w:val="single" w:sz="4" w:space="1" w:color="244061"/>
          <w:left w:val="single" w:sz="4" w:space="4" w:color="244061"/>
          <w:bottom w:val="single" w:sz="4" w:space="1" w:color="244061"/>
          <w:right w:val="single" w:sz="4" w:space="4" w:color="244061"/>
        </w:pBdr>
        <w:shd w:val="clear" w:color="auto" w:fill="95B3D7"/>
        <w:tabs>
          <w:tab w:val="left" w:pos="851"/>
        </w:tabs>
        <w:overflowPunct/>
        <w:jc w:val="center"/>
        <w:textAlignment w:val="auto"/>
        <w:rPr>
          <w:rFonts w:ascii="Calibri" w:eastAsia="Calibri" w:hAnsi="Calibri" w:cs="Arial"/>
          <w:b/>
          <w:bCs/>
          <w:color w:val="0F243E"/>
          <w:sz w:val="28"/>
          <w:szCs w:val="28"/>
          <w:lang w:eastAsia="en-US"/>
        </w:rPr>
      </w:pPr>
      <w:r w:rsidRPr="00FE2311">
        <w:rPr>
          <w:rFonts w:ascii="Calibri" w:eastAsia="Calibri" w:hAnsi="Calibri" w:cs="Arial"/>
          <w:b/>
          <w:bCs/>
          <w:color w:val="0F243E"/>
          <w:sz w:val="28"/>
          <w:szCs w:val="28"/>
          <w:lang w:eastAsia="en-US"/>
        </w:rPr>
        <w:lastRenderedPageBreak/>
        <w:t>REPÈRES POUR L’ÉVALUATION</w:t>
      </w:r>
      <w:bookmarkEnd w:id="10"/>
    </w:p>
    <w:p w:rsidR="00894BCE" w:rsidRPr="001C4FD9" w:rsidRDefault="00894BCE" w:rsidP="00E7118D">
      <w:pPr>
        <w:overflowPunct/>
        <w:autoSpaceDE/>
        <w:autoSpaceDN/>
        <w:adjustRightInd/>
        <w:jc w:val="both"/>
        <w:textAlignment w:val="auto"/>
        <w:rPr>
          <w:rFonts w:ascii="Calibri" w:hAnsi="Calibri" w:cs="Arial"/>
          <w:color w:val="000000"/>
          <w:sz w:val="22"/>
          <w:szCs w:val="22"/>
        </w:rPr>
      </w:pPr>
    </w:p>
    <w:p w:rsidR="00894BCE" w:rsidRPr="001C4FD9" w:rsidRDefault="00894BCE" w:rsidP="00E7118D">
      <w:pPr>
        <w:pBdr>
          <w:top w:val="single" w:sz="4" w:space="1" w:color="auto"/>
          <w:left w:val="single" w:sz="4" w:space="4" w:color="auto"/>
          <w:bottom w:val="single" w:sz="4" w:space="1" w:color="auto"/>
          <w:right w:val="single" w:sz="4" w:space="4" w:color="auto"/>
        </w:pBdr>
        <w:overflowPunct/>
        <w:autoSpaceDE/>
        <w:autoSpaceDN/>
        <w:adjustRightInd/>
        <w:jc w:val="both"/>
        <w:textAlignment w:val="auto"/>
        <w:rPr>
          <w:rFonts w:ascii="Calibri" w:hAnsi="Calibri" w:cs="Arial"/>
          <w:sz w:val="22"/>
          <w:szCs w:val="22"/>
        </w:rPr>
      </w:pPr>
      <w:r w:rsidRPr="001C4FD9">
        <w:rPr>
          <w:rFonts w:ascii="Calibri" w:hAnsi="Calibri" w:cs="Arial"/>
          <w:sz w:val="22"/>
          <w:szCs w:val="22"/>
        </w:rPr>
        <w:t>Le candidat est en situation d’évaluation, l’examinateur ne doit pas fournir d’explicitation des erreurs ni de la démarche à conduire. Ses interventions sont précises, elles servent de relance pour faire réagir le candidat ou bien pour lui permettre d’avancer pour être évalué sur d’autres compétences.</w:t>
      </w:r>
    </w:p>
    <w:p w:rsidR="00894BCE" w:rsidRPr="001C4FD9" w:rsidRDefault="00894BCE" w:rsidP="00E7118D">
      <w:pPr>
        <w:pBdr>
          <w:top w:val="single" w:sz="4" w:space="1" w:color="auto"/>
          <w:left w:val="single" w:sz="4" w:space="4" w:color="auto"/>
          <w:bottom w:val="single" w:sz="4" w:space="1" w:color="auto"/>
          <w:right w:val="single" w:sz="4" w:space="4" w:color="auto"/>
        </w:pBdr>
        <w:overflowPunct/>
        <w:autoSpaceDE/>
        <w:autoSpaceDN/>
        <w:adjustRightInd/>
        <w:jc w:val="both"/>
        <w:textAlignment w:val="auto"/>
        <w:rPr>
          <w:rFonts w:ascii="Calibri" w:hAnsi="Calibri" w:cs="Arial"/>
          <w:sz w:val="22"/>
          <w:szCs w:val="22"/>
        </w:rPr>
      </w:pPr>
    </w:p>
    <w:p w:rsidR="00894BCE" w:rsidRPr="001C4FD9" w:rsidRDefault="00894BCE" w:rsidP="00E7118D">
      <w:pPr>
        <w:pBdr>
          <w:top w:val="single" w:sz="4" w:space="1" w:color="auto"/>
          <w:left w:val="single" w:sz="4" w:space="4" w:color="auto"/>
          <w:bottom w:val="single" w:sz="4" w:space="1" w:color="auto"/>
          <w:right w:val="single" w:sz="4" w:space="4" w:color="auto"/>
        </w:pBdr>
        <w:overflowPunct/>
        <w:autoSpaceDE/>
        <w:autoSpaceDN/>
        <w:adjustRightInd/>
        <w:jc w:val="both"/>
        <w:textAlignment w:val="auto"/>
        <w:rPr>
          <w:rFonts w:ascii="Calibri" w:hAnsi="Calibri" w:cs="Arial"/>
          <w:sz w:val="22"/>
          <w:szCs w:val="22"/>
        </w:rPr>
      </w:pPr>
      <w:r w:rsidRPr="001C4FD9">
        <w:rPr>
          <w:rFonts w:ascii="Calibri" w:hAnsi="Calibri" w:cs="Arial"/>
          <w:sz w:val="22"/>
          <w:szCs w:val="22"/>
        </w:rPr>
        <w:t xml:space="preserve">Les erreurs détectées par le professeur en continu ou lors d’un appel sont forcément suivies d’un questionnement ouvert si ces erreurs conduisent l’élève à une impasse. </w:t>
      </w:r>
    </w:p>
    <w:p w:rsidR="00D75A19" w:rsidRPr="001C4FD9" w:rsidRDefault="00D75A19" w:rsidP="00E7118D">
      <w:pPr>
        <w:overflowPunct/>
        <w:autoSpaceDE/>
        <w:autoSpaceDN/>
        <w:adjustRightInd/>
        <w:jc w:val="both"/>
        <w:textAlignment w:val="auto"/>
        <w:rPr>
          <w:rFonts w:ascii="Calibri" w:hAnsi="Calibri" w:cs="Arial"/>
          <w:color w:val="000000"/>
          <w:sz w:val="22"/>
          <w:szCs w:val="22"/>
        </w:rPr>
      </w:pPr>
    </w:p>
    <w:p w:rsidR="00894BCE" w:rsidRPr="00894BCE" w:rsidRDefault="000B342C" w:rsidP="00E7118D">
      <w:pPr>
        <w:pStyle w:val="Titre2"/>
        <w:keepLines w:val="0"/>
        <w:numPr>
          <w:ilvl w:val="0"/>
          <w:numId w:val="18"/>
        </w:numPr>
        <w:overflowPunct/>
        <w:autoSpaceDE/>
        <w:autoSpaceDN/>
        <w:adjustRightInd/>
        <w:spacing w:before="0"/>
        <w:jc w:val="both"/>
        <w:textAlignment w:val="auto"/>
        <w:rPr>
          <w:rFonts w:ascii="Calibri" w:hAnsi="Calibri" w:cs="Calibri"/>
          <w:sz w:val="28"/>
          <w:szCs w:val="28"/>
          <w:u w:val="single"/>
        </w:rPr>
      </w:pPr>
      <w:r>
        <w:rPr>
          <w:rFonts w:ascii="Calibri" w:hAnsi="Calibri" w:cs="Calibri"/>
          <w:sz w:val="28"/>
          <w:szCs w:val="28"/>
          <w:u w:val="single"/>
        </w:rPr>
        <w:t>Analyser des données et proposer un protocole expérimental</w:t>
      </w:r>
    </w:p>
    <w:p w:rsidR="00101652" w:rsidRDefault="00101652" w:rsidP="00E7118D">
      <w:pPr>
        <w:overflowPunct/>
        <w:autoSpaceDE/>
        <w:autoSpaceDN/>
        <w:adjustRightInd/>
        <w:jc w:val="both"/>
        <w:textAlignment w:val="auto"/>
        <w:rPr>
          <w:rFonts w:ascii="Calibri" w:hAnsi="Calibri" w:cs="Arial"/>
          <w:color w:val="000000"/>
          <w:sz w:val="22"/>
          <w:szCs w:val="22"/>
        </w:rPr>
      </w:pPr>
    </w:p>
    <w:p w:rsidR="00F85A8F" w:rsidRPr="00F85A8F" w:rsidRDefault="00F85A8F" w:rsidP="00E7118D">
      <w:pPr>
        <w:overflowPunct/>
        <w:autoSpaceDE/>
        <w:autoSpaceDN/>
        <w:adjustRightInd/>
        <w:jc w:val="both"/>
        <w:textAlignment w:val="auto"/>
        <w:rPr>
          <w:rFonts w:ascii="Calibri" w:hAnsi="Calibri" w:cs="Arial"/>
          <w:color w:val="000000"/>
          <w:sz w:val="22"/>
          <w:szCs w:val="22"/>
        </w:rPr>
      </w:pPr>
      <w:r w:rsidRPr="00F85A8F">
        <w:rPr>
          <w:rFonts w:ascii="Calibri" w:hAnsi="Calibri" w:cs="Arial"/>
          <w:color w:val="000000"/>
          <w:sz w:val="22"/>
          <w:szCs w:val="22"/>
        </w:rPr>
        <w:t xml:space="preserve">La compétence </w:t>
      </w:r>
      <w:r w:rsidR="000B342C">
        <w:rPr>
          <w:rFonts w:ascii="Calibri" w:hAnsi="Calibri" w:cs="Arial"/>
          <w:color w:val="000000"/>
          <w:sz w:val="22"/>
          <w:szCs w:val="22"/>
        </w:rPr>
        <w:t>ANALYSER</w:t>
      </w:r>
      <w:r w:rsidRPr="00F85A8F">
        <w:rPr>
          <w:rFonts w:ascii="Calibri" w:hAnsi="Calibri" w:cs="Arial"/>
          <w:color w:val="000000"/>
          <w:sz w:val="22"/>
          <w:szCs w:val="22"/>
        </w:rPr>
        <w:t xml:space="preserve"> est </w:t>
      </w:r>
      <w:r w:rsidR="00FE2311" w:rsidRPr="00FE2311">
        <w:rPr>
          <w:rFonts w:ascii="Calibri" w:hAnsi="Calibri" w:cs="Arial"/>
          <w:color w:val="000000"/>
          <w:sz w:val="22"/>
          <w:szCs w:val="22"/>
        </w:rPr>
        <w:t xml:space="preserve">mobilisée et </w:t>
      </w:r>
      <w:r w:rsidR="000B342C">
        <w:rPr>
          <w:rFonts w:ascii="Calibri" w:hAnsi="Calibri" w:cs="Arial"/>
          <w:color w:val="000000"/>
          <w:sz w:val="22"/>
          <w:szCs w:val="22"/>
        </w:rPr>
        <w:t xml:space="preserve">évaluée lors </w:t>
      </w:r>
      <w:proofErr w:type="gramStart"/>
      <w:r w:rsidR="000B342C">
        <w:rPr>
          <w:rFonts w:ascii="Calibri" w:hAnsi="Calibri" w:cs="Arial"/>
          <w:color w:val="000000"/>
          <w:sz w:val="22"/>
          <w:szCs w:val="22"/>
        </w:rPr>
        <w:t xml:space="preserve">des </w:t>
      </w:r>
      <w:r w:rsidRPr="00F85A8F">
        <w:rPr>
          <w:rFonts w:ascii="Calibri" w:hAnsi="Calibri" w:cs="Arial"/>
          <w:color w:val="000000"/>
          <w:sz w:val="22"/>
          <w:szCs w:val="22"/>
        </w:rPr>
        <w:t>appel</w:t>
      </w:r>
      <w:r w:rsidR="000B342C">
        <w:rPr>
          <w:rFonts w:ascii="Calibri" w:hAnsi="Calibri" w:cs="Arial"/>
          <w:color w:val="000000"/>
          <w:sz w:val="22"/>
          <w:szCs w:val="22"/>
        </w:rPr>
        <w:t>s</w:t>
      </w:r>
      <w:proofErr w:type="gramEnd"/>
      <w:r w:rsidR="000B342C">
        <w:rPr>
          <w:rFonts w:ascii="Calibri" w:hAnsi="Calibri" w:cs="Arial"/>
          <w:color w:val="000000"/>
          <w:sz w:val="22"/>
          <w:szCs w:val="22"/>
        </w:rPr>
        <w:t xml:space="preserve"> 1 et 2</w:t>
      </w:r>
      <w:r w:rsidRPr="00F85A8F">
        <w:rPr>
          <w:rFonts w:ascii="Calibri" w:hAnsi="Calibri" w:cs="Arial"/>
          <w:color w:val="000000"/>
          <w:sz w:val="22"/>
          <w:szCs w:val="22"/>
        </w:rPr>
        <w:t xml:space="preserve">. </w:t>
      </w:r>
    </w:p>
    <w:p w:rsidR="00F85A8F" w:rsidRPr="00F85A8F" w:rsidRDefault="00F85A8F" w:rsidP="00E7118D">
      <w:pPr>
        <w:jc w:val="both"/>
        <w:rPr>
          <w:rFonts w:ascii="Calibri" w:hAnsi="Calibri" w:cs="Calibri"/>
          <w:b/>
          <w:color w:val="7030A0"/>
          <w:szCs w:val="24"/>
        </w:rPr>
      </w:pPr>
      <w:r w:rsidRPr="00F85A8F">
        <w:rPr>
          <w:rFonts w:ascii="Calibri" w:hAnsi="Calibri" w:cs="Calibri"/>
          <w:b/>
          <w:color w:val="7030A0"/>
          <w:szCs w:val="24"/>
        </w:rPr>
        <w:t>Le</w:t>
      </w:r>
      <w:r w:rsidR="00D75A19">
        <w:rPr>
          <w:rFonts w:ascii="Calibri" w:hAnsi="Calibri" w:cs="Calibri"/>
          <w:b/>
          <w:color w:val="7030A0"/>
          <w:szCs w:val="24"/>
        </w:rPr>
        <w:t>s</w:t>
      </w:r>
      <w:r w:rsidRPr="00F85A8F">
        <w:rPr>
          <w:rFonts w:ascii="Calibri" w:hAnsi="Calibri" w:cs="Calibri"/>
          <w:b/>
          <w:color w:val="7030A0"/>
          <w:szCs w:val="24"/>
        </w:rPr>
        <w:t xml:space="preserve"> critère</w:t>
      </w:r>
      <w:r w:rsidR="00D75A19">
        <w:rPr>
          <w:rFonts w:ascii="Calibri" w:hAnsi="Calibri" w:cs="Calibri"/>
          <w:b/>
          <w:color w:val="7030A0"/>
          <w:szCs w:val="24"/>
        </w:rPr>
        <w:t>s</w:t>
      </w:r>
      <w:r w:rsidRPr="00F85A8F">
        <w:rPr>
          <w:rFonts w:ascii="Calibri" w:hAnsi="Calibri" w:cs="Calibri"/>
          <w:b/>
          <w:color w:val="7030A0"/>
          <w:szCs w:val="24"/>
        </w:rPr>
        <w:t xml:space="preserve"> retenu</w:t>
      </w:r>
      <w:r w:rsidR="00D75A19">
        <w:rPr>
          <w:rFonts w:ascii="Calibri" w:hAnsi="Calibri" w:cs="Calibri"/>
          <w:b/>
          <w:color w:val="7030A0"/>
          <w:szCs w:val="24"/>
        </w:rPr>
        <w:t>s</w:t>
      </w:r>
      <w:r w:rsidRPr="00F85A8F">
        <w:rPr>
          <w:rFonts w:ascii="Calibri" w:hAnsi="Calibri" w:cs="Calibri"/>
          <w:b/>
          <w:color w:val="7030A0"/>
          <w:szCs w:val="24"/>
        </w:rPr>
        <w:t xml:space="preserve"> pour l’évaluation de la compétence </w:t>
      </w:r>
      <w:r w:rsidR="000B342C">
        <w:rPr>
          <w:rFonts w:ascii="Calibri" w:hAnsi="Calibri" w:cs="Calibri"/>
          <w:b/>
          <w:color w:val="7030A0"/>
          <w:szCs w:val="24"/>
        </w:rPr>
        <w:t>ANALYSER sont</w:t>
      </w:r>
      <w:r w:rsidRPr="00F85A8F">
        <w:rPr>
          <w:rFonts w:ascii="Calibri" w:hAnsi="Calibri" w:cs="Calibri"/>
          <w:b/>
          <w:color w:val="7030A0"/>
          <w:szCs w:val="24"/>
        </w:rPr>
        <w:t xml:space="preserve"> le</w:t>
      </w:r>
      <w:r w:rsidR="000B342C">
        <w:rPr>
          <w:rFonts w:ascii="Calibri" w:hAnsi="Calibri" w:cs="Calibri"/>
          <w:b/>
          <w:color w:val="7030A0"/>
          <w:szCs w:val="24"/>
        </w:rPr>
        <w:t>s</w:t>
      </w:r>
      <w:r w:rsidRPr="00F85A8F">
        <w:rPr>
          <w:rFonts w:ascii="Calibri" w:hAnsi="Calibri" w:cs="Calibri"/>
          <w:b/>
          <w:color w:val="7030A0"/>
          <w:szCs w:val="24"/>
        </w:rPr>
        <w:t xml:space="preserve"> suivant</w:t>
      </w:r>
      <w:r w:rsidR="000B342C">
        <w:rPr>
          <w:rFonts w:ascii="Calibri" w:hAnsi="Calibri" w:cs="Calibri"/>
          <w:b/>
          <w:color w:val="7030A0"/>
          <w:szCs w:val="24"/>
        </w:rPr>
        <w:t>s</w:t>
      </w:r>
      <w:r w:rsidRPr="00F85A8F">
        <w:rPr>
          <w:rFonts w:ascii="Calibri" w:hAnsi="Calibri" w:cs="Calibri"/>
          <w:b/>
          <w:color w:val="7030A0"/>
          <w:szCs w:val="24"/>
        </w:rPr>
        <w:t> :</w:t>
      </w:r>
      <w:r w:rsidR="000B342C">
        <w:rPr>
          <w:rFonts w:ascii="Calibri" w:hAnsi="Calibri" w:cs="Calibri"/>
          <w:b/>
          <w:color w:val="7030A0"/>
          <w:szCs w:val="24"/>
        </w:rPr>
        <w:t xml:space="preserve"> exploiter des informations extraites des données, conc</w:t>
      </w:r>
      <w:r w:rsidR="008A24C3">
        <w:rPr>
          <w:rFonts w:ascii="Calibri" w:hAnsi="Calibri" w:cs="Calibri"/>
          <w:b/>
          <w:color w:val="7030A0"/>
          <w:szCs w:val="24"/>
        </w:rPr>
        <w:t>evoir un protocole expérimental, faire un choix précis de verrerie.</w:t>
      </w:r>
    </w:p>
    <w:p w:rsidR="00F85A8F" w:rsidRDefault="00F85A8F" w:rsidP="00E7118D">
      <w:pPr>
        <w:overflowPunct/>
        <w:autoSpaceDE/>
        <w:autoSpaceDN/>
        <w:adjustRightInd/>
        <w:jc w:val="both"/>
        <w:textAlignment w:val="auto"/>
        <w:rPr>
          <w:rFonts w:ascii="Calibri" w:hAnsi="Calibri" w:cs="Arial"/>
          <w:color w:val="000000"/>
          <w:sz w:val="22"/>
          <w:szCs w:val="22"/>
        </w:rPr>
      </w:pPr>
    </w:p>
    <w:p w:rsidR="008A24C3" w:rsidRPr="009F7FCE" w:rsidRDefault="008A24C3" w:rsidP="008A24C3">
      <w:pPr>
        <w:pStyle w:val="Paragraphedeliste"/>
        <w:numPr>
          <w:ilvl w:val="1"/>
          <w:numId w:val="18"/>
        </w:numPr>
        <w:overflowPunct/>
        <w:autoSpaceDE/>
        <w:autoSpaceDN/>
        <w:adjustRightInd/>
        <w:jc w:val="both"/>
        <w:textAlignment w:val="auto"/>
        <w:rPr>
          <w:rFonts w:ascii="Calibri" w:hAnsi="Calibri" w:cs="Arial"/>
          <w:b/>
          <w:color w:val="000000"/>
          <w:sz w:val="22"/>
          <w:szCs w:val="22"/>
        </w:rPr>
      </w:pPr>
      <w:r w:rsidRPr="009F7FCE">
        <w:rPr>
          <w:rFonts w:ascii="Calibri" w:hAnsi="Calibri" w:cs="Arial"/>
          <w:b/>
          <w:color w:val="000000"/>
          <w:sz w:val="22"/>
          <w:szCs w:val="22"/>
        </w:rPr>
        <w:t>Dilution</w:t>
      </w:r>
    </w:p>
    <w:p w:rsidR="008A24C3" w:rsidRDefault="008A24C3" w:rsidP="008A24C3">
      <w:pPr>
        <w:pStyle w:val="Paragraphedeliste"/>
        <w:overflowPunct/>
        <w:autoSpaceDE/>
        <w:autoSpaceDN/>
        <w:adjustRightInd/>
        <w:ind w:left="426"/>
        <w:jc w:val="both"/>
        <w:textAlignment w:val="auto"/>
        <w:rPr>
          <w:rFonts w:ascii="Calibri" w:hAnsi="Calibri" w:cs="Arial"/>
          <w:color w:val="000000"/>
          <w:sz w:val="22"/>
          <w:szCs w:val="22"/>
        </w:rPr>
      </w:pPr>
      <w:r>
        <w:rPr>
          <w:rFonts w:ascii="Calibri" w:hAnsi="Calibri" w:cs="Arial"/>
          <w:color w:val="000000"/>
          <w:sz w:val="22"/>
          <w:szCs w:val="22"/>
        </w:rPr>
        <w:t>Le candidat doit être capable de :</w:t>
      </w:r>
    </w:p>
    <w:p w:rsidR="008A24C3" w:rsidRDefault="00D75A19" w:rsidP="009F7FCE">
      <w:pPr>
        <w:pStyle w:val="Paragraphedeliste"/>
        <w:numPr>
          <w:ilvl w:val="0"/>
          <w:numId w:val="21"/>
        </w:numPr>
        <w:overflowPunct/>
        <w:autoSpaceDE/>
        <w:autoSpaceDN/>
        <w:adjustRightInd/>
        <w:jc w:val="both"/>
        <w:textAlignment w:val="auto"/>
        <w:rPr>
          <w:rFonts w:ascii="Calibri" w:hAnsi="Calibri" w:cs="Arial"/>
          <w:color w:val="000000"/>
          <w:sz w:val="22"/>
          <w:szCs w:val="22"/>
        </w:rPr>
      </w:pPr>
      <w:r>
        <w:rPr>
          <w:rFonts w:ascii="Calibri" w:hAnsi="Calibri" w:cs="Arial"/>
          <w:color w:val="000000"/>
          <w:sz w:val="22"/>
          <w:szCs w:val="22"/>
        </w:rPr>
        <w:t>i</w:t>
      </w:r>
      <w:r w:rsidR="008A24C3">
        <w:rPr>
          <w:rFonts w:ascii="Calibri" w:hAnsi="Calibri" w:cs="Arial"/>
          <w:color w:val="000000"/>
          <w:sz w:val="22"/>
          <w:szCs w:val="22"/>
        </w:rPr>
        <w:t>dentifier la partie « Lavage des plaies » dans la notice (doc</w:t>
      </w:r>
      <w:r>
        <w:rPr>
          <w:rFonts w:ascii="Calibri" w:hAnsi="Calibri" w:cs="Arial"/>
          <w:color w:val="000000"/>
          <w:sz w:val="22"/>
          <w:szCs w:val="22"/>
        </w:rPr>
        <w:t>.</w:t>
      </w:r>
      <w:r w:rsidR="008A24C3">
        <w:rPr>
          <w:rFonts w:ascii="Calibri" w:hAnsi="Calibri" w:cs="Arial"/>
          <w:color w:val="000000"/>
          <w:sz w:val="22"/>
          <w:szCs w:val="22"/>
        </w:rPr>
        <w:t xml:space="preserve"> 1)</w:t>
      </w:r>
      <w:r>
        <w:rPr>
          <w:rFonts w:ascii="Calibri" w:hAnsi="Calibri" w:cs="Arial"/>
          <w:color w:val="000000"/>
          <w:sz w:val="22"/>
          <w:szCs w:val="22"/>
        </w:rPr>
        <w:t> ;</w:t>
      </w:r>
    </w:p>
    <w:p w:rsidR="008A24C3" w:rsidRDefault="00D75A19" w:rsidP="009F7FCE">
      <w:pPr>
        <w:pStyle w:val="Paragraphedeliste"/>
        <w:numPr>
          <w:ilvl w:val="0"/>
          <w:numId w:val="21"/>
        </w:numPr>
        <w:overflowPunct/>
        <w:autoSpaceDE/>
        <w:autoSpaceDN/>
        <w:adjustRightInd/>
        <w:jc w:val="both"/>
        <w:textAlignment w:val="auto"/>
        <w:rPr>
          <w:rFonts w:ascii="Calibri" w:hAnsi="Calibri" w:cs="Arial"/>
          <w:color w:val="000000"/>
          <w:sz w:val="22"/>
          <w:szCs w:val="22"/>
        </w:rPr>
      </w:pPr>
      <w:r>
        <w:rPr>
          <w:rFonts w:ascii="Calibri" w:hAnsi="Calibri" w:cs="Arial"/>
          <w:color w:val="000000"/>
          <w:sz w:val="22"/>
          <w:szCs w:val="22"/>
        </w:rPr>
        <w:t>c</w:t>
      </w:r>
      <w:r w:rsidR="008A24C3">
        <w:rPr>
          <w:rFonts w:ascii="Calibri" w:hAnsi="Calibri" w:cs="Arial"/>
          <w:color w:val="000000"/>
          <w:sz w:val="22"/>
          <w:szCs w:val="22"/>
        </w:rPr>
        <w:t>hoisir les volumes appropriés pour réaliser une dilution au 10</w:t>
      </w:r>
      <w:r w:rsidR="008A24C3" w:rsidRPr="008A24C3">
        <w:rPr>
          <w:rFonts w:ascii="Calibri" w:hAnsi="Calibri" w:cs="Arial"/>
          <w:color w:val="000000"/>
          <w:sz w:val="22"/>
          <w:szCs w:val="22"/>
          <w:vertAlign w:val="superscript"/>
        </w:rPr>
        <w:t>ième</w:t>
      </w:r>
      <w:r>
        <w:rPr>
          <w:rFonts w:ascii="Calibri" w:hAnsi="Calibri" w:cs="Arial"/>
          <w:color w:val="000000"/>
          <w:sz w:val="22"/>
          <w:szCs w:val="22"/>
        </w:rPr>
        <w:t> ;</w:t>
      </w:r>
    </w:p>
    <w:p w:rsidR="008A24C3" w:rsidRDefault="00D75A19" w:rsidP="009F7FCE">
      <w:pPr>
        <w:pStyle w:val="Paragraphedeliste"/>
        <w:numPr>
          <w:ilvl w:val="0"/>
          <w:numId w:val="21"/>
        </w:numPr>
        <w:overflowPunct/>
        <w:autoSpaceDE/>
        <w:autoSpaceDN/>
        <w:adjustRightInd/>
        <w:jc w:val="both"/>
        <w:textAlignment w:val="auto"/>
        <w:rPr>
          <w:rFonts w:ascii="Calibri" w:hAnsi="Calibri" w:cs="Arial"/>
          <w:color w:val="000000"/>
          <w:sz w:val="22"/>
          <w:szCs w:val="22"/>
        </w:rPr>
      </w:pPr>
      <w:r>
        <w:rPr>
          <w:rFonts w:ascii="Calibri" w:hAnsi="Calibri" w:cs="Arial"/>
          <w:color w:val="000000"/>
          <w:sz w:val="22"/>
          <w:szCs w:val="22"/>
        </w:rPr>
        <w:t>c</w:t>
      </w:r>
      <w:r w:rsidR="008A24C3">
        <w:rPr>
          <w:rFonts w:ascii="Calibri" w:hAnsi="Calibri" w:cs="Arial"/>
          <w:color w:val="000000"/>
          <w:sz w:val="22"/>
          <w:szCs w:val="22"/>
        </w:rPr>
        <w:t>hoisir la verrerie appropriée pour réaliser une dilution</w:t>
      </w:r>
      <w:r>
        <w:rPr>
          <w:rFonts w:ascii="Calibri" w:hAnsi="Calibri" w:cs="Arial"/>
          <w:color w:val="000000"/>
          <w:sz w:val="22"/>
          <w:szCs w:val="22"/>
        </w:rPr>
        <w:t>.</w:t>
      </w:r>
      <w:r w:rsidR="008A24C3">
        <w:rPr>
          <w:rFonts w:ascii="Calibri" w:hAnsi="Calibri" w:cs="Arial"/>
          <w:color w:val="000000"/>
          <w:sz w:val="22"/>
          <w:szCs w:val="22"/>
        </w:rPr>
        <w:t xml:space="preserve"> </w:t>
      </w:r>
    </w:p>
    <w:p w:rsidR="008A24C3" w:rsidRPr="008A24C3" w:rsidRDefault="008A24C3" w:rsidP="008A24C3">
      <w:pPr>
        <w:pStyle w:val="Paragraphedeliste"/>
        <w:overflowPunct/>
        <w:autoSpaceDE/>
        <w:autoSpaceDN/>
        <w:adjustRightInd/>
        <w:ind w:left="284"/>
        <w:jc w:val="both"/>
        <w:textAlignment w:val="auto"/>
        <w:rPr>
          <w:rFonts w:ascii="Calibri" w:hAnsi="Calibri" w:cs="Arial"/>
          <w:color w:val="000000"/>
          <w:sz w:val="22"/>
          <w:szCs w:val="22"/>
        </w:rPr>
      </w:pPr>
    </w:p>
    <w:p w:rsidR="008A24C3" w:rsidRPr="009F7FCE" w:rsidRDefault="008A24C3" w:rsidP="008A24C3">
      <w:pPr>
        <w:pStyle w:val="Paragraphedeliste"/>
        <w:numPr>
          <w:ilvl w:val="1"/>
          <w:numId w:val="18"/>
        </w:numPr>
        <w:overflowPunct/>
        <w:autoSpaceDE/>
        <w:autoSpaceDN/>
        <w:adjustRightInd/>
        <w:jc w:val="both"/>
        <w:textAlignment w:val="auto"/>
        <w:rPr>
          <w:rFonts w:ascii="Calibri" w:hAnsi="Calibri" w:cs="Arial"/>
          <w:b/>
          <w:color w:val="000000"/>
          <w:sz w:val="22"/>
          <w:szCs w:val="22"/>
        </w:rPr>
      </w:pPr>
      <w:r w:rsidRPr="009F7FCE">
        <w:rPr>
          <w:rFonts w:ascii="Calibri" w:hAnsi="Calibri" w:cs="Arial"/>
          <w:b/>
          <w:color w:val="000000"/>
          <w:sz w:val="22"/>
          <w:szCs w:val="22"/>
        </w:rPr>
        <w:t>Interaction de la solution avec le milieu</w:t>
      </w:r>
    </w:p>
    <w:p w:rsidR="00FE2311" w:rsidRPr="008A24C3" w:rsidRDefault="00FE2311" w:rsidP="008A24C3">
      <w:pPr>
        <w:overflowPunct/>
        <w:autoSpaceDE/>
        <w:autoSpaceDN/>
        <w:adjustRightInd/>
        <w:ind w:left="360"/>
        <w:jc w:val="both"/>
        <w:textAlignment w:val="auto"/>
        <w:rPr>
          <w:rFonts w:ascii="Calibri" w:hAnsi="Calibri" w:cs="Arial"/>
          <w:color w:val="000000"/>
          <w:sz w:val="22"/>
          <w:szCs w:val="22"/>
        </w:rPr>
      </w:pPr>
      <w:r w:rsidRPr="008A24C3">
        <w:rPr>
          <w:rFonts w:ascii="Calibri" w:hAnsi="Calibri" w:cs="Arial"/>
          <w:color w:val="000000"/>
          <w:sz w:val="22"/>
          <w:szCs w:val="22"/>
        </w:rPr>
        <w:t>Le candidat doit être capable :</w:t>
      </w:r>
    </w:p>
    <w:p w:rsidR="009F7FCE" w:rsidRDefault="00D75A19" w:rsidP="009F7FCE">
      <w:pPr>
        <w:numPr>
          <w:ilvl w:val="0"/>
          <w:numId w:val="11"/>
        </w:numPr>
        <w:overflowPunct/>
        <w:autoSpaceDE/>
        <w:autoSpaceDN/>
        <w:adjustRightInd/>
        <w:ind w:left="993" w:hanging="426"/>
        <w:jc w:val="both"/>
        <w:textAlignment w:val="auto"/>
        <w:rPr>
          <w:rFonts w:ascii="Calibri" w:hAnsi="Calibri" w:cs="Arial"/>
          <w:color w:val="000000"/>
          <w:sz w:val="22"/>
          <w:szCs w:val="22"/>
        </w:rPr>
      </w:pPr>
      <w:r>
        <w:rPr>
          <w:rFonts w:ascii="Calibri" w:hAnsi="Calibri" w:cs="Arial"/>
          <w:color w:val="000000"/>
          <w:sz w:val="22"/>
          <w:szCs w:val="22"/>
        </w:rPr>
        <w:t>b</w:t>
      </w:r>
      <w:r w:rsidR="009F7FCE">
        <w:rPr>
          <w:rFonts w:ascii="Calibri" w:hAnsi="Calibri" w:cs="Arial"/>
          <w:color w:val="000000"/>
          <w:sz w:val="22"/>
          <w:szCs w:val="22"/>
        </w:rPr>
        <w:t>ien identifier les réactifs à utiliser</w:t>
      </w:r>
      <w:r>
        <w:rPr>
          <w:rFonts w:ascii="Calibri" w:hAnsi="Calibri" w:cs="Arial"/>
          <w:color w:val="000000"/>
          <w:sz w:val="22"/>
          <w:szCs w:val="22"/>
        </w:rPr>
        <w:t> ;</w:t>
      </w:r>
    </w:p>
    <w:p w:rsidR="00F85A8F" w:rsidRDefault="00D75A19" w:rsidP="009F7FCE">
      <w:pPr>
        <w:numPr>
          <w:ilvl w:val="0"/>
          <w:numId w:val="11"/>
        </w:numPr>
        <w:overflowPunct/>
        <w:autoSpaceDE/>
        <w:autoSpaceDN/>
        <w:adjustRightInd/>
        <w:ind w:left="993" w:hanging="426"/>
        <w:jc w:val="both"/>
        <w:textAlignment w:val="auto"/>
        <w:rPr>
          <w:rFonts w:ascii="Calibri" w:hAnsi="Calibri" w:cs="Arial"/>
          <w:color w:val="000000"/>
          <w:sz w:val="22"/>
          <w:szCs w:val="22"/>
        </w:rPr>
      </w:pPr>
      <w:r>
        <w:rPr>
          <w:rFonts w:ascii="Calibri" w:hAnsi="Calibri" w:cs="Arial"/>
          <w:color w:val="000000"/>
          <w:sz w:val="22"/>
          <w:szCs w:val="22"/>
        </w:rPr>
        <w:t>p</w:t>
      </w:r>
      <w:r w:rsidR="009F7FCE">
        <w:rPr>
          <w:rFonts w:ascii="Calibri" w:hAnsi="Calibri" w:cs="Arial"/>
          <w:color w:val="000000"/>
          <w:sz w:val="22"/>
          <w:szCs w:val="22"/>
        </w:rPr>
        <w:t>roposer un protocole de comparaison en précisant bien les paramètres constants lors des expériences (volume de solution à tester, volume de réactif à utiliser, verrerie identique, bécher témoin)</w:t>
      </w:r>
      <w:r>
        <w:rPr>
          <w:rFonts w:ascii="Calibri" w:hAnsi="Calibri" w:cs="Arial"/>
          <w:color w:val="000000"/>
          <w:sz w:val="22"/>
          <w:szCs w:val="22"/>
        </w:rPr>
        <w:t> ;</w:t>
      </w:r>
    </w:p>
    <w:p w:rsidR="0018442A" w:rsidRDefault="00D75A19" w:rsidP="009F7FCE">
      <w:pPr>
        <w:numPr>
          <w:ilvl w:val="0"/>
          <w:numId w:val="11"/>
        </w:numPr>
        <w:overflowPunct/>
        <w:autoSpaceDE/>
        <w:autoSpaceDN/>
        <w:adjustRightInd/>
        <w:ind w:left="993" w:hanging="426"/>
        <w:jc w:val="both"/>
        <w:textAlignment w:val="auto"/>
        <w:rPr>
          <w:rFonts w:ascii="Calibri" w:hAnsi="Calibri" w:cs="Arial"/>
          <w:color w:val="000000"/>
          <w:sz w:val="22"/>
          <w:szCs w:val="22"/>
        </w:rPr>
      </w:pPr>
      <w:r>
        <w:rPr>
          <w:rFonts w:ascii="Calibri" w:hAnsi="Calibri" w:cs="Arial"/>
          <w:color w:val="000000"/>
          <w:sz w:val="22"/>
          <w:szCs w:val="22"/>
        </w:rPr>
        <w:t>d</w:t>
      </w:r>
      <w:r w:rsidR="0018442A">
        <w:rPr>
          <w:rFonts w:ascii="Calibri" w:hAnsi="Calibri" w:cs="Arial"/>
          <w:color w:val="000000"/>
          <w:sz w:val="22"/>
          <w:szCs w:val="22"/>
        </w:rPr>
        <w:t>’analyser que cette série d’expériences ne nécessite pas d’utiliser de la verrerie de grande précision</w:t>
      </w:r>
      <w:r>
        <w:rPr>
          <w:rFonts w:ascii="Calibri" w:hAnsi="Calibri" w:cs="Arial"/>
          <w:color w:val="000000"/>
          <w:sz w:val="22"/>
          <w:szCs w:val="22"/>
        </w:rPr>
        <w:t> ;</w:t>
      </w:r>
    </w:p>
    <w:p w:rsidR="009F7FCE" w:rsidRDefault="00D75A19" w:rsidP="009F7FCE">
      <w:pPr>
        <w:numPr>
          <w:ilvl w:val="0"/>
          <w:numId w:val="11"/>
        </w:numPr>
        <w:overflowPunct/>
        <w:autoSpaceDE/>
        <w:autoSpaceDN/>
        <w:adjustRightInd/>
        <w:ind w:left="993" w:hanging="426"/>
        <w:jc w:val="both"/>
        <w:textAlignment w:val="auto"/>
        <w:rPr>
          <w:rFonts w:ascii="Calibri" w:hAnsi="Calibri" w:cs="Arial"/>
          <w:color w:val="000000"/>
          <w:sz w:val="22"/>
          <w:szCs w:val="22"/>
        </w:rPr>
      </w:pPr>
      <w:r>
        <w:rPr>
          <w:rFonts w:ascii="Calibri" w:hAnsi="Calibri" w:cs="Arial"/>
          <w:color w:val="000000"/>
          <w:sz w:val="22"/>
          <w:szCs w:val="22"/>
        </w:rPr>
        <w:t>p</w:t>
      </w:r>
      <w:r w:rsidR="009F7FCE">
        <w:rPr>
          <w:rFonts w:ascii="Calibri" w:hAnsi="Calibri" w:cs="Arial"/>
          <w:color w:val="000000"/>
          <w:sz w:val="22"/>
          <w:szCs w:val="22"/>
        </w:rPr>
        <w:t>révoir l’observation attendue qui confirme ou infirme l’hypothèse à vérifier.</w:t>
      </w:r>
    </w:p>
    <w:p w:rsidR="00D75A19" w:rsidRPr="00F85A8F" w:rsidRDefault="00D75A19" w:rsidP="00E7118D">
      <w:pPr>
        <w:overflowPunct/>
        <w:autoSpaceDE/>
        <w:autoSpaceDN/>
        <w:adjustRightInd/>
        <w:jc w:val="both"/>
        <w:textAlignment w:val="auto"/>
        <w:rPr>
          <w:rFonts w:ascii="Calibri" w:hAnsi="Calibri" w:cs="Arial"/>
          <w:color w:val="000000"/>
          <w:sz w:val="22"/>
          <w:szCs w:val="22"/>
        </w:rPr>
      </w:pPr>
    </w:p>
    <w:p w:rsidR="006A1B03" w:rsidRPr="00D90023" w:rsidRDefault="006A1B03" w:rsidP="006A1B03">
      <w:pPr>
        <w:overflowPunct/>
        <w:autoSpaceDE/>
        <w:autoSpaceDN/>
        <w:adjustRightInd/>
        <w:jc w:val="both"/>
        <w:textAlignment w:val="auto"/>
        <w:rPr>
          <w:rFonts w:ascii="Calibri" w:hAnsi="Calibri" w:cs="Arial"/>
          <w:color w:val="000000"/>
          <w:sz w:val="22"/>
          <w:szCs w:val="22"/>
        </w:rPr>
      </w:pPr>
      <w:r w:rsidRPr="00D90023">
        <w:rPr>
          <w:rFonts w:ascii="Calibri" w:hAnsi="Calibri" w:cs="Arial"/>
          <w:color w:val="000000"/>
          <w:sz w:val="22"/>
          <w:szCs w:val="22"/>
        </w:rPr>
        <w:t xml:space="preserve">L'examinateur attend que le candidat sache corriger seul une maladresse ou apporte seul un complément au protocole lors des appels. Si le candidat y parvient le niveau acquis pour ANA est le </w:t>
      </w:r>
      <w:r w:rsidRPr="00D90023">
        <w:rPr>
          <w:rFonts w:ascii="Calibri" w:hAnsi="Calibri" w:cs="Arial"/>
          <w:b/>
          <w:color w:val="000000"/>
          <w:sz w:val="22"/>
          <w:szCs w:val="22"/>
        </w:rPr>
        <w:t>niveau A</w:t>
      </w:r>
      <w:r w:rsidRPr="00D90023">
        <w:rPr>
          <w:rFonts w:ascii="Calibri" w:hAnsi="Calibri" w:cs="Arial"/>
          <w:color w:val="000000"/>
          <w:sz w:val="22"/>
          <w:szCs w:val="22"/>
        </w:rPr>
        <w:t xml:space="preserve">. </w:t>
      </w:r>
    </w:p>
    <w:p w:rsidR="006A1B03" w:rsidRPr="00D90023" w:rsidRDefault="006A1B03" w:rsidP="006A1B03">
      <w:pPr>
        <w:overflowPunct/>
        <w:autoSpaceDE/>
        <w:autoSpaceDN/>
        <w:adjustRightInd/>
        <w:jc w:val="both"/>
        <w:textAlignment w:val="auto"/>
        <w:rPr>
          <w:rFonts w:ascii="Calibri" w:hAnsi="Calibri" w:cs="Arial"/>
          <w:color w:val="000000"/>
          <w:sz w:val="22"/>
          <w:szCs w:val="22"/>
        </w:rPr>
      </w:pPr>
      <w:r w:rsidRPr="00D90023">
        <w:rPr>
          <w:rFonts w:ascii="Calibri" w:hAnsi="Calibri" w:cs="Arial"/>
          <w:color w:val="000000"/>
          <w:sz w:val="22"/>
          <w:szCs w:val="22"/>
        </w:rPr>
        <w:t>Si malgré le questionnement ouvert de l’examinateur, le protocole est toujours incomplet, l’examinateur fournit au candidat une</w:t>
      </w:r>
      <w:r w:rsidR="00C47540">
        <w:rPr>
          <w:rFonts w:ascii="Calibri" w:hAnsi="Calibri" w:cs="Arial"/>
          <w:color w:val="000000"/>
          <w:sz w:val="22"/>
          <w:szCs w:val="22"/>
        </w:rPr>
        <w:t xml:space="preserve">(ou deux) </w:t>
      </w:r>
      <w:r w:rsidRPr="00D90023">
        <w:rPr>
          <w:rFonts w:ascii="Calibri" w:hAnsi="Calibri" w:cs="Arial"/>
          <w:color w:val="000000"/>
          <w:sz w:val="22"/>
          <w:szCs w:val="22"/>
        </w:rPr>
        <w:t>solution</w:t>
      </w:r>
      <w:r w:rsidR="00C47540">
        <w:rPr>
          <w:rFonts w:ascii="Calibri" w:hAnsi="Calibri" w:cs="Arial"/>
          <w:color w:val="000000"/>
          <w:sz w:val="22"/>
          <w:szCs w:val="22"/>
        </w:rPr>
        <w:t>(s)</w:t>
      </w:r>
      <w:r w:rsidRPr="00D90023">
        <w:rPr>
          <w:rFonts w:ascii="Calibri" w:hAnsi="Calibri" w:cs="Arial"/>
          <w:color w:val="000000"/>
          <w:sz w:val="22"/>
          <w:szCs w:val="22"/>
        </w:rPr>
        <w:t xml:space="preserve"> partielle</w:t>
      </w:r>
      <w:r w:rsidR="00C47540">
        <w:rPr>
          <w:rFonts w:ascii="Calibri" w:hAnsi="Calibri" w:cs="Arial"/>
          <w:color w:val="000000"/>
          <w:sz w:val="22"/>
          <w:szCs w:val="22"/>
        </w:rPr>
        <w:t>(s)</w:t>
      </w:r>
      <w:r w:rsidRPr="00D90023">
        <w:rPr>
          <w:rFonts w:ascii="Calibri" w:hAnsi="Calibri" w:cs="Arial"/>
          <w:color w:val="000000"/>
          <w:sz w:val="22"/>
          <w:szCs w:val="22"/>
        </w:rPr>
        <w:t xml:space="preserve"> adaptée</w:t>
      </w:r>
      <w:r w:rsidR="00C47540">
        <w:rPr>
          <w:rFonts w:ascii="Calibri" w:hAnsi="Calibri" w:cs="Arial"/>
          <w:color w:val="000000"/>
          <w:sz w:val="22"/>
          <w:szCs w:val="22"/>
        </w:rPr>
        <w:t>(s)</w:t>
      </w:r>
      <w:r w:rsidRPr="00D90023">
        <w:rPr>
          <w:rFonts w:ascii="Calibri" w:hAnsi="Calibri" w:cs="Arial"/>
          <w:color w:val="000000"/>
          <w:sz w:val="22"/>
          <w:szCs w:val="22"/>
        </w:rPr>
        <w:t xml:space="preserve"> en fonction des besoins du candidat. Le niveau acquis est alors le </w:t>
      </w:r>
      <w:r w:rsidRPr="00D90023">
        <w:rPr>
          <w:rFonts w:ascii="Calibri" w:hAnsi="Calibri" w:cs="Arial"/>
          <w:b/>
          <w:color w:val="000000"/>
          <w:sz w:val="22"/>
          <w:szCs w:val="22"/>
        </w:rPr>
        <w:t>niveau B</w:t>
      </w:r>
      <w:r w:rsidRPr="00D90023">
        <w:rPr>
          <w:rFonts w:ascii="Calibri" w:hAnsi="Calibri" w:cs="Arial"/>
          <w:color w:val="000000"/>
          <w:sz w:val="22"/>
          <w:szCs w:val="22"/>
        </w:rPr>
        <w:t>.</w:t>
      </w:r>
    </w:p>
    <w:p w:rsidR="006A1B03" w:rsidRPr="00D90023" w:rsidRDefault="006A1B03" w:rsidP="006A1B03">
      <w:pPr>
        <w:overflowPunct/>
        <w:autoSpaceDE/>
        <w:autoSpaceDN/>
        <w:adjustRightInd/>
        <w:jc w:val="both"/>
        <w:textAlignment w:val="auto"/>
        <w:rPr>
          <w:rFonts w:ascii="Calibri" w:hAnsi="Calibri" w:cs="Arial"/>
          <w:color w:val="000000"/>
          <w:sz w:val="22"/>
          <w:szCs w:val="22"/>
        </w:rPr>
      </w:pPr>
      <w:r w:rsidRPr="00D90023">
        <w:rPr>
          <w:rFonts w:ascii="Calibri" w:hAnsi="Calibri" w:cs="Arial"/>
          <w:color w:val="000000"/>
          <w:sz w:val="22"/>
          <w:szCs w:val="22"/>
        </w:rPr>
        <w:t xml:space="preserve">Le </w:t>
      </w:r>
      <w:r w:rsidRPr="00D90023">
        <w:rPr>
          <w:rFonts w:ascii="Calibri" w:hAnsi="Calibri" w:cs="Arial"/>
          <w:b/>
          <w:color w:val="000000"/>
          <w:sz w:val="22"/>
          <w:szCs w:val="22"/>
        </w:rPr>
        <w:t>niveau acquis est C</w:t>
      </w:r>
      <w:r w:rsidRPr="00D90023">
        <w:rPr>
          <w:rFonts w:ascii="Calibri" w:hAnsi="Calibri" w:cs="Arial"/>
          <w:color w:val="000000"/>
          <w:sz w:val="22"/>
          <w:szCs w:val="22"/>
        </w:rPr>
        <w:t xml:space="preserve"> si l’examinate</w:t>
      </w:r>
      <w:r>
        <w:rPr>
          <w:rFonts w:ascii="Calibri" w:hAnsi="Calibri" w:cs="Arial"/>
          <w:color w:val="000000"/>
          <w:sz w:val="22"/>
          <w:szCs w:val="22"/>
        </w:rPr>
        <w:t>ur doit apporter au can</w:t>
      </w:r>
      <w:r w:rsidR="00365860">
        <w:rPr>
          <w:rFonts w:ascii="Calibri" w:hAnsi="Calibri" w:cs="Arial"/>
          <w:color w:val="000000"/>
          <w:sz w:val="22"/>
          <w:szCs w:val="22"/>
        </w:rPr>
        <w:t>didat plus de deux</w:t>
      </w:r>
      <w:r w:rsidRPr="00D90023">
        <w:rPr>
          <w:rFonts w:ascii="Calibri" w:hAnsi="Calibri" w:cs="Arial"/>
          <w:color w:val="000000"/>
          <w:sz w:val="22"/>
          <w:szCs w:val="22"/>
        </w:rPr>
        <w:t xml:space="preserve"> réponses partielles pour parvenir à terminer la tâche demandée. </w:t>
      </w:r>
    </w:p>
    <w:p w:rsidR="006A1B03" w:rsidRDefault="006A1B03" w:rsidP="006A1B03">
      <w:pPr>
        <w:overflowPunct/>
        <w:autoSpaceDE/>
        <w:autoSpaceDN/>
        <w:adjustRightInd/>
        <w:jc w:val="both"/>
        <w:textAlignment w:val="auto"/>
        <w:rPr>
          <w:rFonts w:ascii="Calibri" w:hAnsi="Calibri" w:cs="Arial"/>
          <w:color w:val="000000"/>
          <w:sz w:val="22"/>
          <w:szCs w:val="22"/>
        </w:rPr>
      </w:pPr>
      <w:r w:rsidRPr="00D90023">
        <w:rPr>
          <w:rFonts w:ascii="Calibri" w:hAnsi="Calibri" w:cs="Arial"/>
          <w:color w:val="000000"/>
          <w:sz w:val="22"/>
          <w:szCs w:val="22"/>
        </w:rPr>
        <w:t xml:space="preserve">Si le candidat ne parvient pas à établir le protocole demandé à partir des solutions partielles, l’examinateur lui donne la solution totale. Le niveau acquis est le </w:t>
      </w:r>
      <w:r w:rsidRPr="00D90023">
        <w:rPr>
          <w:rFonts w:ascii="Calibri" w:hAnsi="Calibri" w:cs="Arial"/>
          <w:b/>
          <w:color w:val="000000"/>
          <w:sz w:val="22"/>
          <w:szCs w:val="22"/>
        </w:rPr>
        <w:t>niveau D</w:t>
      </w:r>
      <w:r w:rsidRPr="00D90023">
        <w:rPr>
          <w:rFonts w:ascii="Calibri" w:hAnsi="Calibri" w:cs="Arial"/>
          <w:color w:val="000000"/>
          <w:sz w:val="22"/>
          <w:szCs w:val="22"/>
        </w:rPr>
        <w:t>.</w:t>
      </w:r>
    </w:p>
    <w:p w:rsidR="0044312A" w:rsidRPr="00232C1A" w:rsidRDefault="0044312A" w:rsidP="00E7118D">
      <w:pPr>
        <w:overflowPunct/>
        <w:autoSpaceDE/>
        <w:autoSpaceDN/>
        <w:adjustRightInd/>
        <w:jc w:val="both"/>
        <w:textAlignment w:val="auto"/>
        <w:rPr>
          <w:rFonts w:ascii="Calibri" w:hAnsi="Calibri" w:cs="Arial"/>
          <w:sz w:val="22"/>
          <w:szCs w:val="22"/>
          <w:highlight w:val="yellow"/>
        </w:rPr>
      </w:pPr>
    </w:p>
    <w:p w:rsidR="00F85A8F" w:rsidRPr="0044312A" w:rsidRDefault="00F85A8F" w:rsidP="00E7118D">
      <w:pPr>
        <w:jc w:val="center"/>
        <w:rPr>
          <w:rFonts w:ascii="Calibri" w:hAnsi="Calibri"/>
          <w:b/>
          <w:bCs/>
          <w:color w:val="F4069F"/>
          <w:szCs w:val="28"/>
          <w:u w:val="single"/>
        </w:rPr>
      </w:pPr>
      <w:r w:rsidRPr="0044312A">
        <w:rPr>
          <w:rFonts w:ascii="Calibri" w:hAnsi="Calibri"/>
          <w:b/>
          <w:bCs/>
          <w:color w:val="F4069F"/>
          <w:szCs w:val="28"/>
          <w:u w:val="single"/>
        </w:rPr>
        <w:t xml:space="preserve">Exemples de solutions partielles </w:t>
      </w:r>
    </w:p>
    <w:p w:rsidR="00E84149" w:rsidRDefault="00E84149" w:rsidP="00E7118D">
      <w:pPr>
        <w:overflowPunct/>
        <w:autoSpaceDE/>
        <w:autoSpaceDN/>
        <w:adjustRightInd/>
        <w:jc w:val="both"/>
        <w:textAlignment w:val="auto"/>
        <w:rPr>
          <w:rFonts w:ascii="Calibri" w:hAnsi="Calibri" w:cs="Arial"/>
          <w:sz w:val="22"/>
          <w:szCs w:val="22"/>
          <w:highlight w:val="yellow"/>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45"/>
      </w:tblGrid>
      <w:tr w:rsidR="00653567" w:rsidRPr="000C7284" w:rsidTr="000C7284">
        <w:tc>
          <w:tcPr>
            <w:tcW w:w="10345" w:type="dxa"/>
            <w:shd w:val="clear" w:color="auto" w:fill="auto"/>
          </w:tcPr>
          <w:p w:rsidR="00653567" w:rsidRPr="000C7284" w:rsidRDefault="00442093" w:rsidP="00D75A19">
            <w:pPr>
              <w:overflowPunct/>
              <w:autoSpaceDE/>
              <w:autoSpaceDN/>
              <w:adjustRightInd/>
              <w:spacing w:after="120"/>
              <w:jc w:val="center"/>
              <w:textAlignment w:val="auto"/>
              <w:rPr>
                <w:rFonts w:ascii="Calibri" w:hAnsi="Calibri"/>
                <w:b/>
                <w:bCs/>
                <w:i/>
                <w:iCs/>
                <w:color w:val="0070C0"/>
                <w:szCs w:val="28"/>
              </w:rPr>
            </w:pPr>
            <w:r>
              <w:rPr>
                <w:rFonts w:ascii="Calibri" w:hAnsi="Calibri"/>
                <w:b/>
                <w:bCs/>
                <w:i/>
                <w:iCs/>
                <w:color w:val="0070C0"/>
                <w:szCs w:val="28"/>
              </w:rPr>
              <w:t>Solution partielle 1</w:t>
            </w:r>
            <w:r w:rsidR="00062E9D">
              <w:rPr>
                <w:rFonts w:ascii="Calibri" w:hAnsi="Calibri"/>
                <w:b/>
                <w:bCs/>
                <w:i/>
                <w:iCs/>
                <w:color w:val="0070C0"/>
                <w:szCs w:val="28"/>
              </w:rPr>
              <w:t> </w:t>
            </w:r>
          </w:p>
          <w:p w:rsidR="00653567" w:rsidRPr="00442093" w:rsidRDefault="00835F74" w:rsidP="000C7284">
            <w:pPr>
              <w:overflowPunct/>
              <w:autoSpaceDE/>
              <w:autoSpaceDN/>
              <w:adjustRightInd/>
              <w:jc w:val="both"/>
              <w:textAlignment w:val="auto"/>
              <w:rPr>
                <w:rFonts w:ascii="Calibri" w:hAnsi="Calibri" w:cs="Arial"/>
                <w:sz w:val="22"/>
                <w:szCs w:val="22"/>
              </w:rPr>
            </w:pPr>
            <w:r>
              <w:rPr>
                <w:rFonts w:ascii="Calibri" w:hAnsi="Calibri" w:cs="Arial"/>
                <w:sz w:val="22"/>
                <w:szCs w:val="22"/>
              </w:rPr>
              <w:t>Lire la rubrique « posologie » de la notice de la Bétadine®</w:t>
            </w:r>
          </w:p>
        </w:tc>
      </w:tr>
    </w:tbl>
    <w:p w:rsidR="00653567" w:rsidRDefault="00653567" w:rsidP="00E7118D">
      <w:pPr>
        <w:overflowPunct/>
        <w:autoSpaceDE/>
        <w:autoSpaceDN/>
        <w:adjustRightInd/>
        <w:jc w:val="both"/>
        <w:textAlignment w:val="auto"/>
        <w:rPr>
          <w:rFonts w:ascii="Calibri" w:hAnsi="Calibri" w:cs="Arial"/>
          <w:sz w:val="22"/>
          <w:szCs w:val="22"/>
          <w:highlight w:val="yellow"/>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45"/>
      </w:tblGrid>
      <w:tr w:rsidR="00653567" w:rsidRPr="000C7284" w:rsidTr="000C7284">
        <w:tc>
          <w:tcPr>
            <w:tcW w:w="10345" w:type="dxa"/>
            <w:shd w:val="clear" w:color="auto" w:fill="auto"/>
          </w:tcPr>
          <w:p w:rsidR="00653567" w:rsidRPr="000C7284" w:rsidRDefault="00062E9D" w:rsidP="00D75A19">
            <w:pPr>
              <w:overflowPunct/>
              <w:autoSpaceDE/>
              <w:autoSpaceDN/>
              <w:adjustRightInd/>
              <w:spacing w:after="120"/>
              <w:jc w:val="center"/>
              <w:textAlignment w:val="auto"/>
              <w:rPr>
                <w:rFonts w:ascii="Calibri" w:hAnsi="Calibri"/>
                <w:b/>
                <w:bCs/>
                <w:i/>
                <w:iCs/>
                <w:color w:val="0070C0"/>
                <w:szCs w:val="28"/>
              </w:rPr>
            </w:pPr>
            <w:r>
              <w:rPr>
                <w:rFonts w:ascii="Calibri" w:hAnsi="Calibri"/>
                <w:b/>
                <w:bCs/>
                <w:i/>
                <w:iCs/>
                <w:color w:val="0070C0"/>
                <w:szCs w:val="28"/>
              </w:rPr>
              <w:t>Solution partielle 2</w:t>
            </w:r>
            <w:r w:rsidR="00ED7724">
              <w:rPr>
                <w:rFonts w:ascii="Calibri" w:hAnsi="Calibri"/>
                <w:b/>
                <w:bCs/>
                <w:i/>
                <w:iCs/>
                <w:color w:val="0070C0"/>
                <w:szCs w:val="28"/>
              </w:rPr>
              <w:t> : Diluer, c’est rajouter du solvant</w:t>
            </w:r>
          </w:p>
          <w:p w:rsidR="00653567" w:rsidRDefault="00442093" w:rsidP="000C7284">
            <w:pPr>
              <w:overflowPunct/>
              <w:autoSpaceDE/>
              <w:autoSpaceDN/>
              <w:adjustRightInd/>
              <w:jc w:val="both"/>
              <w:textAlignment w:val="auto"/>
              <w:rPr>
                <w:rFonts w:ascii="Calibri" w:hAnsi="Calibri" w:cs="Arial"/>
                <w:sz w:val="22"/>
                <w:szCs w:val="22"/>
              </w:rPr>
            </w:pPr>
            <w:r>
              <w:rPr>
                <w:rFonts w:ascii="Calibri" w:hAnsi="Calibri" w:cs="Arial"/>
                <w:sz w:val="22"/>
                <w:szCs w:val="22"/>
              </w:rPr>
              <w:t xml:space="preserve">Identifier la solution mère </w:t>
            </w:r>
            <w:r w:rsidR="00ED7724">
              <w:rPr>
                <w:rFonts w:ascii="Calibri" w:hAnsi="Calibri" w:cs="Arial"/>
                <w:sz w:val="22"/>
                <w:szCs w:val="22"/>
              </w:rPr>
              <w:t xml:space="preserve">(la plus concentrée) </w:t>
            </w:r>
            <w:r>
              <w:rPr>
                <w:rFonts w:ascii="Calibri" w:hAnsi="Calibri" w:cs="Arial"/>
                <w:sz w:val="22"/>
                <w:szCs w:val="22"/>
              </w:rPr>
              <w:t xml:space="preserve">et le volume à en </w:t>
            </w:r>
            <w:r w:rsidR="00ED7724">
              <w:rPr>
                <w:rFonts w:ascii="Calibri" w:hAnsi="Calibri" w:cs="Arial"/>
                <w:sz w:val="22"/>
                <w:szCs w:val="22"/>
              </w:rPr>
              <w:t>prélever.</w:t>
            </w:r>
          </w:p>
          <w:p w:rsidR="00653567" w:rsidRPr="00442093" w:rsidRDefault="00442093" w:rsidP="000C7284">
            <w:pPr>
              <w:overflowPunct/>
              <w:autoSpaceDE/>
              <w:autoSpaceDN/>
              <w:adjustRightInd/>
              <w:jc w:val="both"/>
              <w:textAlignment w:val="auto"/>
              <w:rPr>
                <w:rFonts w:ascii="Calibri" w:hAnsi="Calibri" w:cs="Arial"/>
                <w:sz w:val="22"/>
                <w:szCs w:val="22"/>
              </w:rPr>
            </w:pPr>
            <w:r>
              <w:rPr>
                <w:rFonts w:ascii="Calibri" w:hAnsi="Calibri" w:cs="Arial"/>
                <w:sz w:val="22"/>
                <w:szCs w:val="22"/>
              </w:rPr>
              <w:t xml:space="preserve">Identifier la solution fille </w:t>
            </w:r>
            <w:r w:rsidR="00ED7724">
              <w:rPr>
                <w:rFonts w:ascii="Calibri" w:hAnsi="Calibri" w:cs="Arial"/>
                <w:sz w:val="22"/>
                <w:szCs w:val="22"/>
              </w:rPr>
              <w:t xml:space="preserve">(la moins concentrée) </w:t>
            </w:r>
            <w:r>
              <w:rPr>
                <w:rFonts w:ascii="Calibri" w:hAnsi="Calibri" w:cs="Arial"/>
                <w:sz w:val="22"/>
                <w:szCs w:val="22"/>
              </w:rPr>
              <w:t>et son volume final.</w:t>
            </w:r>
          </w:p>
        </w:tc>
      </w:tr>
    </w:tbl>
    <w:p w:rsidR="00ED7724" w:rsidRDefault="00ED7724" w:rsidP="00E7118D">
      <w:pPr>
        <w:overflowPunct/>
        <w:autoSpaceDE/>
        <w:autoSpaceDN/>
        <w:adjustRightInd/>
        <w:jc w:val="both"/>
        <w:textAlignment w:val="auto"/>
        <w:rPr>
          <w:rFonts w:ascii="Calibri" w:hAnsi="Calibri" w:cs="Arial"/>
          <w:sz w:val="22"/>
          <w:szCs w:val="22"/>
          <w:highlight w:val="yellow"/>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45"/>
      </w:tblGrid>
      <w:tr w:rsidR="00ED7724" w:rsidRPr="000C7284" w:rsidTr="001C173F">
        <w:tc>
          <w:tcPr>
            <w:tcW w:w="10345" w:type="dxa"/>
            <w:shd w:val="clear" w:color="auto" w:fill="auto"/>
          </w:tcPr>
          <w:p w:rsidR="00ED7724" w:rsidRPr="000C7284" w:rsidRDefault="00ED7724" w:rsidP="00D75A19">
            <w:pPr>
              <w:overflowPunct/>
              <w:autoSpaceDE/>
              <w:autoSpaceDN/>
              <w:adjustRightInd/>
              <w:spacing w:after="120"/>
              <w:jc w:val="center"/>
              <w:textAlignment w:val="auto"/>
              <w:rPr>
                <w:rFonts w:ascii="Calibri" w:hAnsi="Calibri"/>
                <w:b/>
                <w:bCs/>
                <w:i/>
                <w:iCs/>
                <w:color w:val="0070C0"/>
                <w:szCs w:val="28"/>
              </w:rPr>
            </w:pPr>
            <w:r>
              <w:rPr>
                <w:rFonts w:ascii="Calibri" w:hAnsi="Calibri"/>
                <w:b/>
                <w:bCs/>
                <w:i/>
                <w:iCs/>
                <w:color w:val="0070C0"/>
                <w:szCs w:val="28"/>
              </w:rPr>
              <w:t>Solution partielle 3 : Quels volumes ?</w:t>
            </w:r>
          </w:p>
          <w:p w:rsidR="00ED7724" w:rsidRDefault="00ED7724" w:rsidP="001C173F">
            <w:pPr>
              <w:overflowPunct/>
              <w:autoSpaceDE/>
              <w:autoSpaceDN/>
              <w:adjustRightInd/>
              <w:jc w:val="both"/>
              <w:textAlignment w:val="auto"/>
              <w:rPr>
                <w:rFonts w:ascii="Calibri" w:hAnsi="Calibri" w:cs="Arial"/>
                <w:sz w:val="22"/>
                <w:szCs w:val="22"/>
              </w:rPr>
            </w:pPr>
            <w:r>
              <w:rPr>
                <w:rFonts w:ascii="Calibri" w:hAnsi="Calibri" w:cs="Arial"/>
                <w:sz w:val="22"/>
                <w:szCs w:val="22"/>
              </w:rPr>
              <w:t>Diluer au 10</w:t>
            </w:r>
            <w:r w:rsidRPr="00ED7724">
              <w:rPr>
                <w:rFonts w:ascii="Calibri" w:hAnsi="Calibri" w:cs="Arial"/>
                <w:sz w:val="22"/>
                <w:szCs w:val="22"/>
                <w:vertAlign w:val="superscript"/>
              </w:rPr>
              <w:t>ième</w:t>
            </w:r>
            <w:r>
              <w:rPr>
                <w:rFonts w:ascii="Calibri" w:hAnsi="Calibri" w:cs="Arial"/>
                <w:sz w:val="22"/>
                <w:szCs w:val="22"/>
              </w:rPr>
              <w:t xml:space="preserve"> c’est avoir </w:t>
            </w:r>
            <m:oMath>
              <m:f>
                <m:fPr>
                  <m:ctrlPr>
                    <w:rPr>
                      <w:rFonts w:ascii="Cambria Math" w:hAnsi="Cambria Math" w:cs="Arial"/>
                      <w:i/>
                      <w:sz w:val="22"/>
                      <w:szCs w:val="22"/>
                    </w:rPr>
                  </m:ctrlPr>
                </m:fPr>
                <m:num>
                  <m:sSub>
                    <m:sSubPr>
                      <m:ctrlPr>
                        <w:rPr>
                          <w:rFonts w:ascii="Cambria Math" w:hAnsi="Cambria Math" w:cs="Arial"/>
                          <w:i/>
                          <w:sz w:val="22"/>
                          <w:szCs w:val="22"/>
                        </w:rPr>
                      </m:ctrlPr>
                    </m:sSubPr>
                    <m:e>
                      <m:r>
                        <w:rPr>
                          <w:rFonts w:ascii="Cambria Math" w:hAnsi="Cambria Math" w:cs="Arial"/>
                          <w:sz w:val="22"/>
                          <w:szCs w:val="22"/>
                        </w:rPr>
                        <m:t>V</m:t>
                      </m:r>
                    </m:e>
                    <m:sub>
                      <m:r>
                        <w:rPr>
                          <w:rFonts w:ascii="Cambria Math" w:hAnsi="Cambria Math" w:cs="Arial"/>
                          <w:sz w:val="22"/>
                          <w:szCs w:val="22"/>
                        </w:rPr>
                        <m:t>solution fille</m:t>
                      </m:r>
                    </m:sub>
                  </m:sSub>
                </m:num>
                <m:den>
                  <m:sSub>
                    <m:sSubPr>
                      <m:ctrlPr>
                        <w:rPr>
                          <w:rFonts w:ascii="Cambria Math" w:hAnsi="Cambria Math" w:cs="Arial"/>
                          <w:i/>
                          <w:sz w:val="22"/>
                          <w:szCs w:val="22"/>
                        </w:rPr>
                      </m:ctrlPr>
                    </m:sSubPr>
                    <m:e>
                      <m:r>
                        <w:rPr>
                          <w:rFonts w:ascii="Cambria Math" w:hAnsi="Cambria Math" w:cs="Arial"/>
                          <w:sz w:val="22"/>
                          <w:szCs w:val="22"/>
                        </w:rPr>
                        <m:t>V</m:t>
                      </m:r>
                    </m:e>
                    <m:sub>
                      <m:r>
                        <w:rPr>
                          <w:rFonts w:ascii="Cambria Math" w:hAnsi="Cambria Math" w:cs="Arial"/>
                          <w:sz w:val="22"/>
                          <w:szCs w:val="22"/>
                        </w:rPr>
                        <m:t>solution mère</m:t>
                      </m:r>
                    </m:sub>
                  </m:sSub>
                </m:den>
              </m:f>
            </m:oMath>
            <w:r>
              <w:rPr>
                <w:rFonts w:ascii="Calibri" w:hAnsi="Calibri" w:cs="Arial"/>
                <w:sz w:val="22"/>
                <w:szCs w:val="22"/>
              </w:rPr>
              <w:t xml:space="preserve"> = 10</w:t>
            </w:r>
          </w:p>
          <w:p w:rsidR="00D75A19" w:rsidRPr="00D75A19" w:rsidRDefault="00D75A19" w:rsidP="001C173F">
            <w:pPr>
              <w:overflowPunct/>
              <w:autoSpaceDE/>
              <w:autoSpaceDN/>
              <w:adjustRightInd/>
              <w:jc w:val="both"/>
              <w:textAlignment w:val="auto"/>
              <w:rPr>
                <w:rFonts w:ascii="Calibri" w:hAnsi="Calibri" w:cs="Arial"/>
                <w:sz w:val="12"/>
                <w:szCs w:val="22"/>
              </w:rPr>
            </w:pPr>
          </w:p>
        </w:tc>
      </w:tr>
    </w:tbl>
    <w:p w:rsidR="00ED7724" w:rsidRDefault="00ED7724" w:rsidP="00ED7724">
      <w:pPr>
        <w:overflowPunct/>
        <w:autoSpaceDE/>
        <w:autoSpaceDN/>
        <w:adjustRightInd/>
        <w:jc w:val="both"/>
        <w:textAlignment w:val="auto"/>
        <w:rPr>
          <w:rFonts w:ascii="Calibri" w:hAnsi="Calibri" w:cs="Arial"/>
          <w:sz w:val="22"/>
          <w:szCs w:val="22"/>
          <w:highlight w:val="yellow"/>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45"/>
      </w:tblGrid>
      <w:tr w:rsidR="008F3A5B" w:rsidRPr="000C7284" w:rsidTr="001C173F">
        <w:tc>
          <w:tcPr>
            <w:tcW w:w="10345" w:type="dxa"/>
            <w:shd w:val="clear" w:color="auto" w:fill="auto"/>
          </w:tcPr>
          <w:p w:rsidR="008F3A5B" w:rsidRPr="000C7284" w:rsidRDefault="008F3A5B" w:rsidP="00D75A19">
            <w:pPr>
              <w:overflowPunct/>
              <w:autoSpaceDE/>
              <w:autoSpaceDN/>
              <w:adjustRightInd/>
              <w:spacing w:after="120"/>
              <w:jc w:val="center"/>
              <w:textAlignment w:val="auto"/>
              <w:rPr>
                <w:rFonts w:ascii="Calibri" w:hAnsi="Calibri"/>
                <w:b/>
                <w:bCs/>
                <w:i/>
                <w:iCs/>
                <w:color w:val="0070C0"/>
                <w:szCs w:val="28"/>
              </w:rPr>
            </w:pPr>
            <w:r>
              <w:rPr>
                <w:rFonts w:ascii="Calibri" w:hAnsi="Calibri"/>
                <w:b/>
                <w:bCs/>
                <w:i/>
                <w:iCs/>
                <w:color w:val="0070C0"/>
                <w:szCs w:val="28"/>
              </w:rPr>
              <w:t>Solution partielle 4 : Quelle verrerie ?</w:t>
            </w:r>
          </w:p>
          <w:p w:rsidR="008F3A5B" w:rsidRDefault="008F3A5B" w:rsidP="001C173F">
            <w:pPr>
              <w:overflowPunct/>
              <w:autoSpaceDE/>
              <w:autoSpaceDN/>
              <w:adjustRightInd/>
              <w:jc w:val="both"/>
              <w:textAlignment w:val="auto"/>
              <w:rPr>
                <w:rFonts w:ascii="Calibri" w:hAnsi="Calibri" w:cs="Arial"/>
                <w:sz w:val="22"/>
                <w:szCs w:val="22"/>
              </w:rPr>
            </w:pPr>
            <w:r>
              <w:rPr>
                <w:rFonts w:ascii="Calibri" w:hAnsi="Calibri" w:cs="Arial"/>
                <w:sz w:val="22"/>
                <w:szCs w:val="22"/>
              </w:rPr>
              <w:t>Il faut de la verrerie précise. La précision est souvent indiquée sur la verrerie.</w:t>
            </w:r>
          </w:p>
          <w:p w:rsidR="008F3A5B" w:rsidRPr="00442093" w:rsidRDefault="008F3A5B" w:rsidP="001C173F">
            <w:pPr>
              <w:overflowPunct/>
              <w:autoSpaceDE/>
              <w:autoSpaceDN/>
              <w:adjustRightInd/>
              <w:jc w:val="both"/>
              <w:textAlignment w:val="auto"/>
              <w:rPr>
                <w:rFonts w:ascii="Calibri" w:hAnsi="Calibri" w:cs="Arial"/>
                <w:sz w:val="22"/>
                <w:szCs w:val="22"/>
              </w:rPr>
            </w:pPr>
            <w:r>
              <w:rPr>
                <w:rFonts w:ascii="Calibri" w:hAnsi="Calibri" w:cs="Arial"/>
                <w:sz w:val="22"/>
                <w:szCs w:val="22"/>
              </w:rPr>
              <w:t>Le verre à pied ne comporte aucune graduation, le bécher peu …</w:t>
            </w:r>
          </w:p>
        </w:tc>
      </w:tr>
    </w:tbl>
    <w:p w:rsidR="00ED7724" w:rsidRDefault="00ED7724" w:rsidP="00E7118D">
      <w:pPr>
        <w:overflowPunct/>
        <w:autoSpaceDE/>
        <w:autoSpaceDN/>
        <w:adjustRightInd/>
        <w:jc w:val="both"/>
        <w:textAlignment w:val="auto"/>
        <w:rPr>
          <w:rFonts w:ascii="Calibri" w:hAnsi="Calibri" w:cs="Arial"/>
          <w:sz w:val="22"/>
          <w:szCs w:val="22"/>
          <w:highlight w:val="yellow"/>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AEEF3"/>
        <w:tblLook w:val="04A0" w:firstRow="1" w:lastRow="0" w:firstColumn="1" w:lastColumn="0" w:noHBand="0" w:noVBand="1"/>
      </w:tblPr>
      <w:tblGrid>
        <w:gridCol w:w="10345"/>
      </w:tblGrid>
      <w:tr w:rsidR="00653567" w:rsidRPr="000C7284" w:rsidTr="000C7284">
        <w:tc>
          <w:tcPr>
            <w:tcW w:w="10345" w:type="dxa"/>
            <w:shd w:val="clear" w:color="auto" w:fill="DAEEF3"/>
          </w:tcPr>
          <w:p w:rsidR="00653567" w:rsidRPr="000C7284" w:rsidRDefault="00062E9D" w:rsidP="00D75A19">
            <w:pPr>
              <w:overflowPunct/>
              <w:autoSpaceDE/>
              <w:autoSpaceDN/>
              <w:adjustRightInd/>
              <w:spacing w:after="120"/>
              <w:jc w:val="center"/>
              <w:textAlignment w:val="auto"/>
              <w:rPr>
                <w:rFonts w:ascii="Calibri" w:hAnsi="Calibri"/>
                <w:b/>
                <w:bCs/>
                <w:i/>
                <w:iCs/>
                <w:color w:val="0070C0"/>
                <w:szCs w:val="28"/>
              </w:rPr>
            </w:pPr>
            <w:r>
              <w:rPr>
                <w:rFonts w:ascii="Calibri" w:hAnsi="Calibri"/>
                <w:b/>
                <w:bCs/>
                <w:i/>
                <w:iCs/>
                <w:color w:val="0070C0"/>
                <w:szCs w:val="28"/>
              </w:rPr>
              <w:t>Exemple de solution totale </w:t>
            </w:r>
          </w:p>
          <w:p w:rsidR="00653567" w:rsidRDefault="00062E9D" w:rsidP="000C7284">
            <w:pPr>
              <w:overflowPunct/>
              <w:autoSpaceDE/>
              <w:autoSpaceDN/>
              <w:adjustRightInd/>
              <w:jc w:val="both"/>
              <w:textAlignment w:val="auto"/>
              <w:rPr>
                <w:rFonts w:ascii="Calibri" w:hAnsi="Calibri" w:cs="Arial"/>
                <w:sz w:val="22"/>
                <w:szCs w:val="22"/>
              </w:rPr>
            </w:pPr>
            <w:r>
              <w:rPr>
                <w:rFonts w:ascii="Calibri" w:hAnsi="Calibri" w:cs="Arial"/>
                <w:sz w:val="22"/>
                <w:szCs w:val="22"/>
              </w:rPr>
              <w:t>Prélever, à</w:t>
            </w:r>
            <w:r w:rsidR="00D82A24">
              <w:rPr>
                <w:rFonts w:ascii="Calibri" w:hAnsi="Calibri" w:cs="Arial"/>
                <w:sz w:val="22"/>
                <w:szCs w:val="22"/>
              </w:rPr>
              <w:t xml:space="preserve"> l’aide d’une pipette jaugée, 5 </w:t>
            </w:r>
            <w:proofErr w:type="spellStart"/>
            <w:r>
              <w:rPr>
                <w:rFonts w:ascii="Calibri" w:hAnsi="Calibri" w:cs="Arial"/>
                <w:sz w:val="22"/>
                <w:szCs w:val="22"/>
              </w:rPr>
              <w:t>mL</w:t>
            </w:r>
            <w:proofErr w:type="spellEnd"/>
            <w:r>
              <w:rPr>
                <w:rFonts w:ascii="Calibri" w:hAnsi="Calibri" w:cs="Arial"/>
                <w:sz w:val="22"/>
                <w:szCs w:val="22"/>
              </w:rPr>
              <w:t xml:space="preserve"> de Bétadine® préalablement versée dans un bécher de 100</w:t>
            </w:r>
            <w:r w:rsidR="00D75A19">
              <w:rPr>
                <w:rFonts w:ascii="Calibri" w:hAnsi="Calibri" w:cs="Arial"/>
                <w:sz w:val="22"/>
                <w:szCs w:val="22"/>
              </w:rPr>
              <w:t xml:space="preserve"> </w:t>
            </w:r>
            <w:proofErr w:type="spellStart"/>
            <w:r>
              <w:rPr>
                <w:rFonts w:ascii="Calibri" w:hAnsi="Calibri" w:cs="Arial"/>
                <w:sz w:val="22"/>
                <w:szCs w:val="22"/>
              </w:rPr>
              <w:t>mL</w:t>
            </w:r>
            <w:proofErr w:type="spellEnd"/>
            <w:r>
              <w:rPr>
                <w:rFonts w:ascii="Calibri" w:hAnsi="Calibri" w:cs="Arial"/>
                <w:sz w:val="22"/>
                <w:szCs w:val="22"/>
              </w:rPr>
              <w:t>.</w:t>
            </w:r>
          </w:p>
          <w:p w:rsidR="00062E9D" w:rsidRDefault="00062E9D" w:rsidP="000C7284">
            <w:pPr>
              <w:overflowPunct/>
              <w:autoSpaceDE/>
              <w:autoSpaceDN/>
              <w:adjustRightInd/>
              <w:jc w:val="both"/>
              <w:textAlignment w:val="auto"/>
              <w:rPr>
                <w:rFonts w:ascii="Calibri" w:hAnsi="Calibri" w:cs="Arial"/>
                <w:sz w:val="22"/>
                <w:szCs w:val="22"/>
              </w:rPr>
            </w:pPr>
            <w:r>
              <w:rPr>
                <w:rFonts w:ascii="Calibri" w:hAnsi="Calibri" w:cs="Arial"/>
                <w:sz w:val="22"/>
                <w:szCs w:val="22"/>
              </w:rPr>
              <w:t>Introduire ces 10</w:t>
            </w:r>
            <w:r w:rsidR="00D75A19">
              <w:rPr>
                <w:rFonts w:ascii="Calibri" w:hAnsi="Calibri" w:cs="Arial"/>
                <w:sz w:val="22"/>
                <w:szCs w:val="22"/>
              </w:rPr>
              <w:t xml:space="preserve"> </w:t>
            </w:r>
            <w:proofErr w:type="spellStart"/>
            <w:r>
              <w:rPr>
                <w:rFonts w:ascii="Calibri" w:hAnsi="Calibri" w:cs="Arial"/>
                <w:sz w:val="22"/>
                <w:szCs w:val="22"/>
              </w:rPr>
              <w:t>mL</w:t>
            </w:r>
            <w:proofErr w:type="spellEnd"/>
            <w:r w:rsidR="00D82A24">
              <w:rPr>
                <w:rFonts w:ascii="Calibri" w:hAnsi="Calibri" w:cs="Arial"/>
                <w:sz w:val="22"/>
                <w:szCs w:val="22"/>
              </w:rPr>
              <w:t xml:space="preserve"> dans une fiole jaugée de 50 </w:t>
            </w:r>
            <w:proofErr w:type="spellStart"/>
            <w:r w:rsidR="001B53B9">
              <w:rPr>
                <w:rFonts w:ascii="Calibri" w:hAnsi="Calibri" w:cs="Arial"/>
                <w:sz w:val="22"/>
                <w:szCs w:val="22"/>
              </w:rPr>
              <w:t>mL</w:t>
            </w:r>
            <w:proofErr w:type="spellEnd"/>
            <w:r w:rsidR="001B53B9">
              <w:rPr>
                <w:rFonts w:ascii="Calibri" w:hAnsi="Calibri" w:cs="Arial"/>
                <w:sz w:val="22"/>
                <w:szCs w:val="22"/>
              </w:rPr>
              <w:t>.</w:t>
            </w:r>
          </w:p>
          <w:p w:rsidR="001B53B9" w:rsidRDefault="001B53B9" w:rsidP="000C7284">
            <w:pPr>
              <w:overflowPunct/>
              <w:autoSpaceDE/>
              <w:autoSpaceDN/>
              <w:adjustRightInd/>
              <w:jc w:val="both"/>
              <w:textAlignment w:val="auto"/>
              <w:rPr>
                <w:rFonts w:ascii="Calibri" w:hAnsi="Calibri" w:cs="Arial"/>
                <w:sz w:val="22"/>
                <w:szCs w:val="22"/>
              </w:rPr>
            </w:pPr>
            <w:r>
              <w:rPr>
                <w:rFonts w:ascii="Calibri" w:hAnsi="Calibri" w:cs="Arial"/>
                <w:sz w:val="22"/>
                <w:szCs w:val="22"/>
              </w:rPr>
              <w:t>Ajouter de l’eau distillée aux 2/3 de la fiole. Boucher, agiter.</w:t>
            </w:r>
          </w:p>
          <w:p w:rsidR="00653567" w:rsidRPr="001B53B9" w:rsidRDefault="001B53B9" w:rsidP="000C7284">
            <w:pPr>
              <w:overflowPunct/>
              <w:autoSpaceDE/>
              <w:autoSpaceDN/>
              <w:adjustRightInd/>
              <w:jc w:val="both"/>
              <w:textAlignment w:val="auto"/>
              <w:rPr>
                <w:rFonts w:ascii="Calibri" w:hAnsi="Calibri" w:cs="Arial"/>
                <w:sz w:val="22"/>
                <w:szCs w:val="22"/>
              </w:rPr>
            </w:pPr>
            <w:r>
              <w:rPr>
                <w:rFonts w:ascii="Calibri" w:hAnsi="Calibri" w:cs="Arial"/>
                <w:sz w:val="22"/>
                <w:szCs w:val="22"/>
              </w:rPr>
              <w:t>Compléter jusqu’au trait de jauge avec de l’eau distillée. Boucher, homogénéiser. La solution est prête à l’emploi.</w:t>
            </w:r>
          </w:p>
        </w:tc>
      </w:tr>
    </w:tbl>
    <w:p w:rsidR="00653567" w:rsidRDefault="00653567" w:rsidP="00E7118D">
      <w:pPr>
        <w:overflowPunct/>
        <w:autoSpaceDE/>
        <w:autoSpaceDN/>
        <w:adjustRightInd/>
        <w:jc w:val="both"/>
        <w:textAlignment w:val="auto"/>
        <w:rPr>
          <w:rFonts w:ascii="Calibri" w:hAnsi="Calibri" w:cs="Arial"/>
          <w:sz w:val="22"/>
          <w:szCs w:val="22"/>
          <w:highlight w:val="yellow"/>
        </w:rPr>
      </w:pPr>
    </w:p>
    <w:p w:rsidR="00D75A19" w:rsidRPr="00232C1A" w:rsidRDefault="00D75A19" w:rsidP="00E7118D">
      <w:pPr>
        <w:overflowPunct/>
        <w:autoSpaceDE/>
        <w:autoSpaceDN/>
        <w:adjustRightInd/>
        <w:jc w:val="both"/>
        <w:textAlignment w:val="auto"/>
        <w:rPr>
          <w:rFonts w:ascii="Calibri" w:hAnsi="Calibri" w:cs="Arial"/>
          <w:sz w:val="22"/>
          <w:szCs w:val="22"/>
          <w:highlight w:val="yellow"/>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45"/>
      </w:tblGrid>
      <w:tr w:rsidR="008F3A5B" w:rsidRPr="000C7284" w:rsidTr="001C173F">
        <w:tc>
          <w:tcPr>
            <w:tcW w:w="10345" w:type="dxa"/>
            <w:shd w:val="clear" w:color="auto" w:fill="auto"/>
          </w:tcPr>
          <w:p w:rsidR="008F3A5B" w:rsidRDefault="008F3A5B" w:rsidP="00D75A19">
            <w:pPr>
              <w:overflowPunct/>
              <w:autoSpaceDE/>
              <w:autoSpaceDN/>
              <w:adjustRightInd/>
              <w:spacing w:after="120"/>
              <w:jc w:val="center"/>
              <w:textAlignment w:val="auto"/>
              <w:rPr>
                <w:rFonts w:ascii="Calibri" w:hAnsi="Calibri"/>
                <w:b/>
                <w:bCs/>
                <w:i/>
                <w:iCs/>
                <w:color w:val="0070C0"/>
                <w:szCs w:val="28"/>
              </w:rPr>
            </w:pPr>
            <w:r>
              <w:rPr>
                <w:rFonts w:ascii="Calibri" w:hAnsi="Calibri"/>
                <w:b/>
                <w:bCs/>
                <w:i/>
                <w:iCs/>
                <w:color w:val="0070C0"/>
                <w:szCs w:val="28"/>
              </w:rPr>
              <w:t>Solution partielle 1</w:t>
            </w:r>
          </w:p>
          <w:p w:rsidR="008F3A5B" w:rsidRPr="008F3A5B" w:rsidRDefault="004F438B" w:rsidP="00D75A19">
            <w:pPr>
              <w:overflowPunct/>
              <w:autoSpaceDE/>
              <w:autoSpaceDN/>
              <w:adjustRightInd/>
              <w:jc w:val="both"/>
              <w:textAlignment w:val="auto"/>
              <w:rPr>
                <w:rFonts w:ascii="Calibri" w:hAnsi="Calibri"/>
                <w:bCs/>
                <w:iCs/>
                <w:sz w:val="22"/>
                <w:szCs w:val="22"/>
              </w:rPr>
            </w:pPr>
            <w:r>
              <w:rPr>
                <w:rFonts w:ascii="Calibri" w:hAnsi="Calibri"/>
                <w:bCs/>
                <w:iCs/>
                <w:sz w:val="22"/>
                <w:szCs w:val="22"/>
              </w:rPr>
              <w:t>Les expériences sont qualitatives, mais il faut p</w:t>
            </w:r>
            <w:r w:rsidRPr="008F3A5B">
              <w:rPr>
                <w:rFonts w:ascii="Calibri" w:hAnsi="Calibri"/>
                <w:bCs/>
                <w:iCs/>
                <w:sz w:val="22"/>
                <w:szCs w:val="22"/>
              </w:rPr>
              <w:t>réciser la verrerie utilisée et les quantités des diverses solutions versées.</w:t>
            </w:r>
          </w:p>
        </w:tc>
      </w:tr>
    </w:tbl>
    <w:p w:rsidR="008F3A5B" w:rsidRDefault="008F3A5B" w:rsidP="008F3A5B">
      <w:pPr>
        <w:overflowPunct/>
        <w:autoSpaceDE/>
        <w:autoSpaceDN/>
        <w:adjustRightInd/>
        <w:jc w:val="both"/>
        <w:textAlignment w:val="auto"/>
        <w:rPr>
          <w:rFonts w:ascii="Calibri" w:hAnsi="Calibri" w:cs="Arial"/>
          <w:sz w:val="22"/>
          <w:szCs w:val="22"/>
          <w:highlight w:val="yellow"/>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45"/>
      </w:tblGrid>
      <w:tr w:rsidR="008F3A5B" w:rsidRPr="000C7284" w:rsidTr="001C173F">
        <w:tc>
          <w:tcPr>
            <w:tcW w:w="10345" w:type="dxa"/>
            <w:shd w:val="clear" w:color="auto" w:fill="auto"/>
          </w:tcPr>
          <w:p w:rsidR="008F3A5B" w:rsidRPr="000C7284" w:rsidRDefault="008F3A5B" w:rsidP="00D75A19">
            <w:pPr>
              <w:overflowPunct/>
              <w:autoSpaceDE/>
              <w:autoSpaceDN/>
              <w:adjustRightInd/>
              <w:spacing w:after="120"/>
              <w:jc w:val="center"/>
              <w:textAlignment w:val="auto"/>
              <w:rPr>
                <w:rFonts w:ascii="Calibri" w:hAnsi="Calibri"/>
                <w:b/>
                <w:bCs/>
                <w:i/>
                <w:iCs/>
                <w:color w:val="0070C0"/>
                <w:szCs w:val="28"/>
              </w:rPr>
            </w:pPr>
            <w:r>
              <w:rPr>
                <w:rFonts w:ascii="Calibri" w:hAnsi="Calibri"/>
                <w:b/>
                <w:bCs/>
                <w:i/>
                <w:iCs/>
                <w:color w:val="0070C0"/>
                <w:szCs w:val="28"/>
              </w:rPr>
              <w:t>Solution partielle 2 </w:t>
            </w:r>
          </w:p>
          <w:p w:rsidR="008F3A5B" w:rsidRPr="00442093" w:rsidRDefault="008F3A5B" w:rsidP="001C173F">
            <w:pPr>
              <w:overflowPunct/>
              <w:autoSpaceDE/>
              <w:autoSpaceDN/>
              <w:adjustRightInd/>
              <w:jc w:val="both"/>
              <w:textAlignment w:val="auto"/>
              <w:rPr>
                <w:rFonts w:ascii="Calibri" w:hAnsi="Calibri" w:cs="Arial"/>
                <w:sz w:val="22"/>
                <w:szCs w:val="22"/>
              </w:rPr>
            </w:pPr>
            <w:r>
              <w:rPr>
                <w:rFonts w:ascii="Calibri" w:hAnsi="Calibri" w:cs="Arial"/>
                <w:sz w:val="22"/>
                <w:szCs w:val="22"/>
              </w:rPr>
              <w:t>Préciser les paramètres constants lors des différentes expériences. Penser à un témoin pour comparer les résultats et conclure.</w:t>
            </w:r>
          </w:p>
        </w:tc>
      </w:tr>
    </w:tbl>
    <w:p w:rsidR="008F3A5B" w:rsidRDefault="008F3A5B" w:rsidP="008F3A5B">
      <w:pPr>
        <w:overflowPunct/>
        <w:autoSpaceDE/>
        <w:autoSpaceDN/>
        <w:adjustRightInd/>
        <w:jc w:val="both"/>
        <w:textAlignment w:val="auto"/>
        <w:rPr>
          <w:rFonts w:ascii="Calibri" w:hAnsi="Calibri" w:cs="Arial"/>
          <w:sz w:val="22"/>
          <w:szCs w:val="22"/>
          <w:highlight w:val="yellow"/>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45"/>
      </w:tblGrid>
      <w:tr w:rsidR="008F3A5B" w:rsidRPr="000C7284" w:rsidTr="001C173F">
        <w:tc>
          <w:tcPr>
            <w:tcW w:w="10345" w:type="dxa"/>
            <w:shd w:val="clear" w:color="auto" w:fill="auto"/>
          </w:tcPr>
          <w:p w:rsidR="008F3A5B" w:rsidRPr="000C7284" w:rsidRDefault="008F3A5B" w:rsidP="00D75A19">
            <w:pPr>
              <w:overflowPunct/>
              <w:autoSpaceDE/>
              <w:autoSpaceDN/>
              <w:adjustRightInd/>
              <w:spacing w:after="120"/>
              <w:jc w:val="center"/>
              <w:textAlignment w:val="auto"/>
              <w:rPr>
                <w:rFonts w:ascii="Calibri" w:hAnsi="Calibri"/>
                <w:b/>
                <w:bCs/>
                <w:i/>
                <w:iCs/>
                <w:color w:val="0070C0"/>
                <w:szCs w:val="28"/>
              </w:rPr>
            </w:pPr>
            <w:r>
              <w:rPr>
                <w:rFonts w:ascii="Calibri" w:hAnsi="Calibri"/>
                <w:b/>
                <w:bCs/>
                <w:i/>
                <w:iCs/>
                <w:color w:val="0070C0"/>
                <w:szCs w:val="28"/>
              </w:rPr>
              <w:t xml:space="preserve">Solution partielle </w:t>
            </w:r>
            <w:r w:rsidR="004F438B">
              <w:rPr>
                <w:rFonts w:ascii="Calibri" w:hAnsi="Calibri"/>
                <w:b/>
                <w:bCs/>
                <w:i/>
                <w:iCs/>
                <w:color w:val="0070C0"/>
                <w:szCs w:val="28"/>
              </w:rPr>
              <w:t>3</w:t>
            </w:r>
            <w:r>
              <w:rPr>
                <w:rFonts w:ascii="Calibri" w:hAnsi="Calibri"/>
                <w:b/>
                <w:bCs/>
                <w:i/>
                <w:iCs/>
                <w:color w:val="0070C0"/>
                <w:szCs w:val="28"/>
              </w:rPr>
              <w:t> </w:t>
            </w:r>
          </w:p>
          <w:p w:rsidR="008F3A5B" w:rsidRPr="00442093" w:rsidRDefault="008F3A5B" w:rsidP="001C173F">
            <w:pPr>
              <w:overflowPunct/>
              <w:autoSpaceDE/>
              <w:autoSpaceDN/>
              <w:adjustRightInd/>
              <w:jc w:val="both"/>
              <w:textAlignment w:val="auto"/>
              <w:rPr>
                <w:rFonts w:ascii="Calibri" w:hAnsi="Calibri" w:cs="Arial"/>
                <w:sz w:val="22"/>
                <w:szCs w:val="22"/>
              </w:rPr>
            </w:pPr>
            <w:r>
              <w:rPr>
                <w:rFonts w:ascii="Calibri" w:hAnsi="Calibri" w:cs="Arial"/>
                <w:sz w:val="22"/>
                <w:szCs w:val="22"/>
              </w:rPr>
              <w:t xml:space="preserve">Que doit-on observer si le savon et la solution basique </w:t>
            </w:r>
            <w:r w:rsidR="00C47540">
              <w:rPr>
                <w:rFonts w:ascii="Calibri" w:hAnsi="Calibri" w:cs="Arial"/>
                <w:sz w:val="22"/>
                <w:szCs w:val="22"/>
              </w:rPr>
              <w:t>diminuent l’action antiseptique de la solution préparée</w:t>
            </w:r>
            <w:r>
              <w:rPr>
                <w:rFonts w:ascii="Calibri" w:hAnsi="Calibri" w:cs="Arial"/>
                <w:sz w:val="22"/>
                <w:szCs w:val="22"/>
              </w:rPr>
              <w:t> ?</w:t>
            </w:r>
          </w:p>
        </w:tc>
      </w:tr>
    </w:tbl>
    <w:p w:rsidR="004F438B" w:rsidRDefault="004F438B" w:rsidP="004F438B">
      <w:pPr>
        <w:overflowPunct/>
        <w:autoSpaceDE/>
        <w:autoSpaceDN/>
        <w:adjustRightInd/>
        <w:jc w:val="both"/>
        <w:textAlignment w:val="auto"/>
        <w:rPr>
          <w:rFonts w:ascii="Calibri" w:hAnsi="Calibri" w:cs="Arial"/>
          <w:sz w:val="22"/>
          <w:szCs w:val="22"/>
          <w:highlight w:val="yellow"/>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45"/>
      </w:tblGrid>
      <w:tr w:rsidR="00C47540" w:rsidRPr="000C7284" w:rsidTr="00AA7E5D">
        <w:tc>
          <w:tcPr>
            <w:tcW w:w="10345" w:type="dxa"/>
            <w:shd w:val="clear" w:color="auto" w:fill="auto"/>
          </w:tcPr>
          <w:p w:rsidR="00C47540" w:rsidRPr="000C7284" w:rsidRDefault="00C47540" w:rsidP="00D75A19">
            <w:pPr>
              <w:overflowPunct/>
              <w:autoSpaceDE/>
              <w:autoSpaceDN/>
              <w:adjustRightInd/>
              <w:spacing w:after="120"/>
              <w:jc w:val="center"/>
              <w:textAlignment w:val="auto"/>
              <w:rPr>
                <w:rFonts w:ascii="Calibri" w:hAnsi="Calibri"/>
                <w:b/>
                <w:bCs/>
                <w:i/>
                <w:iCs/>
                <w:color w:val="0070C0"/>
                <w:szCs w:val="28"/>
              </w:rPr>
            </w:pPr>
            <w:r>
              <w:rPr>
                <w:rFonts w:ascii="Calibri" w:hAnsi="Calibri"/>
                <w:b/>
                <w:bCs/>
                <w:i/>
                <w:iCs/>
                <w:color w:val="0070C0"/>
                <w:szCs w:val="28"/>
              </w:rPr>
              <w:t>Solution partielle 4 </w:t>
            </w:r>
          </w:p>
          <w:p w:rsidR="00C47540" w:rsidRPr="00C47540" w:rsidRDefault="00C47540" w:rsidP="00C47540">
            <w:pPr>
              <w:jc w:val="both"/>
              <w:rPr>
                <w:rFonts w:ascii="Calibri" w:hAnsi="Calibri" w:cs="Arial"/>
                <w:sz w:val="22"/>
                <w:szCs w:val="22"/>
              </w:rPr>
            </w:pPr>
            <w:r w:rsidRPr="00C47540">
              <w:rPr>
                <w:rFonts w:ascii="Calibri" w:hAnsi="Calibri" w:cs="Arial"/>
                <w:sz w:val="22"/>
                <w:szCs w:val="22"/>
              </w:rPr>
              <w:t>La couleur de la solution est essentielle :</w:t>
            </w:r>
          </w:p>
          <w:p w:rsidR="00C47540" w:rsidRPr="00C47540" w:rsidRDefault="00C47540" w:rsidP="00C47540">
            <w:pPr>
              <w:numPr>
                <w:ilvl w:val="0"/>
                <w:numId w:val="24"/>
              </w:numPr>
              <w:suppressAutoHyphens/>
              <w:autoSpaceDE/>
              <w:autoSpaceDN/>
              <w:adjustRightInd/>
              <w:jc w:val="both"/>
              <w:textAlignment w:val="auto"/>
              <w:rPr>
                <w:rFonts w:ascii="Calibri" w:hAnsi="Calibri" w:cs="Arial"/>
                <w:sz w:val="22"/>
                <w:szCs w:val="22"/>
              </w:rPr>
            </w:pPr>
            <w:r w:rsidRPr="00C47540">
              <w:rPr>
                <w:rFonts w:ascii="Calibri" w:hAnsi="Calibri" w:cs="Arial"/>
                <w:sz w:val="22"/>
                <w:szCs w:val="22"/>
              </w:rPr>
              <w:t xml:space="preserve">la Bétadine® </w:t>
            </w:r>
            <w:proofErr w:type="gramStart"/>
            <w:r w:rsidRPr="00C47540">
              <w:rPr>
                <w:rFonts w:ascii="Calibri" w:hAnsi="Calibri" w:cs="Arial"/>
                <w:sz w:val="22"/>
                <w:szCs w:val="22"/>
                <w:u w:val="single"/>
              </w:rPr>
              <w:t>a</w:t>
            </w:r>
            <w:proofErr w:type="gramEnd"/>
            <w:r w:rsidRPr="00C47540">
              <w:rPr>
                <w:rFonts w:ascii="Calibri" w:hAnsi="Calibri" w:cs="Arial"/>
                <w:sz w:val="22"/>
                <w:szCs w:val="22"/>
                <w:u w:val="single"/>
              </w:rPr>
              <w:t xml:space="preserve"> un effet antiseptique</w:t>
            </w:r>
            <w:r w:rsidRPr="00C47540">
              <w:rPr>
                <w:rFonts w:ascii="Calibri" w:hAnsi="Calibri" w:cs="Arial"/>
                <w:sz w:val="22"/>
                <w:szCs w:val="22"/>
              </w:rPr>
              <w:t xml:space="preserve"> si l'iode qu'elle contient est actif, c'est à dire s'il est de couleur </w:t>
            </w:r>
            <w:r w:rsidR="00365860">
              <w:rPr>
                <w:rFonts w:ascii="Calibri" w:hAnsi="Calibri" w:cs="Arial"/>
                <w:sz w:val="22"/>
                <w:szCs w:val="22"/>
                <w:u w:val="single"/>
              </w:rPr>
              <w:t>brun</w:t>
            </w:r>
            <w:r w:rsidRPr="00C47540">
              <w:rPr>
                <w:rFonts w:ascii="Calibri" w:hAnsi="Calibri" w:cs="Arial"/>
                <w:sz w:val="22"/>
                <w:szCs w:val="22"/>
              </w:rPr>
              <w:t>.</w:t>
            </w:r>
          </w:p>
          <w:p w:rsidR="00C47540" w:rsidRPr="00C47540" w:rsidRDefault="00C47540" w:rsidP="00C47540">
            <w:pPr>
              <w:numPr>
                <w:ilvl w:val="0"/>
                <w:numId w:val="24"/>
              </w:numPr>
              <w:suppressAutoHyphens/>
              <w:autoSpaceDE/>
              <w:autoSpaceDN/>
              <w:adjustRightInd/>
              <w:jc w:val="both"/>
              <w:textAlignment w:val="auto"/>
              <w:rPr>
                <w:rFonts w:ascii="Calibri" w:hAnsi="Calibri" w:cs="Arial"/>
                <w:color w:val="800000"/>
                <w:sz w:val="22"/>
                <w:szCs w:val="22"/>
              </w:rPr>
            </w:pPr>
            <w:r w:rsidRPr="00C47540">
              <w:rPr>
                <w:rFonts w:ascii="Calibri" w:hAnsi="Calibri" w:cs="Arial"/>
                <w:sz w:val="22"/>
                <w:szCs w:val="22"/>
              </w:rPr>
              <w:t xml:space="preserve">la Bétadine® </w:t>
            </w:r>
            <w:r w:rsidRPr="00C47540">
              <w:rPr>
                <w:rFonts w:ascii="Calibri" w:hAnsi="Calibri" w:cs="Arial"/>
                <w:sz w:val="22"/>
                <w:szCs w:val="22"/>
                <w:u w:val="single"/>
              </w:rPr>
              <w:t>perd son effet antiseptique</w:t>
            </w:r>
            <w:r w:rsidRPr="00C47540">
              <w:rPr>
                <w:rFonts w:ascii="Calibri" w:hAnsi="Calibri" w:cs="Arial"/>
                <w:sz w:val="22"/>
                <w:szCs w:val="22"/>
              </w:rPr>
              <w:t xml:space="preserve"> si l'iode qu'elle contient n'e</w:t>
            </w:r>
            <w:r>
              <w:rPr>
                <w:rFonts w:ascii="Calibri" w:hAnsi="Calibri" w:cs="Arial"/>
                <w:sz w:val="22"/>
                <w:szCs w:val="22"/>
              </w:rPr>
              <w:t xml:space="preserve">st plus actif, c'est à dire si la solution devient </w:t>
            </w:r>
            <w:r w:rsidRPr="00C47540">
              <w:rPr>
                <w:rFonts w:ascii="Calibri" w:hAnsi="Calibri" w:cs="Arial"/>
                <w:sz w:val="22"/>
                <w:szCs w:val="22"/>
                <w:u w:val="single"/>
              </w:rPr>
              <w:t>incolore</w:t>
            </w:r>
            <w:r>
              <w:rPr>
                <w:rFonts w:ascii="Calibri" w:hAnsi="Calibri" w:cs="Arial"/>
                <w:sz w:val="22"/>
                <w:szCs w:val="22"/>
              </w:rPr>
              <w:t>.</w:t>
            </w:r>
          </w:p>
        </w:tc>
      </w:tr>
    </w:tbl>
    <w:p w:rsidR="00C47540" w:rsidRDefault="00C47540" w:rsidP="004F438B">
      <w:pPr>
        <w:overflowPunct/>
        <w:autoSpaceDE/>
        <w:autoSpaceDN/>
        <w:adjustRightInd/>
        <w:jc w:val="both"/>
        <w:textAlignment w:val="auto"/>
        <w:rPr>
          <w:rFonts w:ascii="Calibri" w:hAnsi="Calibri" w:cs="Arial"/>
          <w:sz w:val="22"/>
          <w:szCs w:val="22"/>
          <w:highlight w:val="yellow"/>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AEEF3"/>
        <w:tblLook w:val="04A0" w:firstRow="1" w:lastRow="0" w:firstColumn="1" w:lastColumn="0" w:noHBand="0" w:noVBand="1"/>
      </w:tblPr>
      <w:tblGrid>
        <w:gridCol w:w="10345"/>
      </w:tblGrid>
      <w:tr w:rsidR="004F438B" w:rsidRPr="000C7284" w:rsidTr="001C173F">
        <w:tc>
          <w:tcPr>
            <w:tcW w:w="10345" w:type="dxa"/>
            <w:shd w:val="clear" w:color="auto" w:fill="DAEEF3"/>
          </w:tcPr>
          <w:p w:rsidR="004F438B" w:rsidRPr="000C7284" w:rsidRDefault="004F438B" w:rsidP="00D75A19">
            <w:pPr>
              <w:overflowPunct/>
              <w:autoSpaceDE/>
              <w:autoSpaceDN/>
              <w:adjustRightInd/>
              <w:spacing w:after="120"/>
              <w:jc w:val="center"/>
              <w:textAlignment w:val="auto"/>
              <w:rPr>
                <w:rFonts w:ascii="Calibri" w:hAnsi="Calibri"/>
                <w:b/>
                <w:bCs/>
                <w:i/>
                <w:iCs/>
                <w:color w:val="0070C0"/>
                <w:szCs w:val="28"/>
              </w:rPr>
            </w:pPr>
            <w:r>
              <w:rPr>
                <w:rFonts w:ascii="Calibri" w:hAnsi="Calibri"/>
                <w:b/>
                <w:bCs/>
                <w:i/>
                <w:iCs/>
                <w:color w:val="0070C0"/>
                <w:szCs w:val="28"/>
              </w:rPr>
              <w:t>Exemple de solution totale </w:t>
            </w:r>
          </w:p>
          <w:p w:rsidR="004F438B" w:rsidRDefault="004F438B" w:rsidP="001C173F">
            <w:pPr>
              <w:overflowPunct/>
              <w:autoSpaceDE/>
              <w:autoSpaceDN/>
              <w:adjustRightInd/>
              <w:jc w:val="both"/>
              <w:textAlignment w:val="auto"/>
              <w:rPr>
                <w:rFonts w:ascii="Calibri" w:hAnsi="Calibri" w:cs="Arial"/>
                <w:sz w:val="22"/>
                <w:szCs w:val="22"/>
              </w:rPr>
            </w:pPr>
            <w:r>
              <w:rPr>
                <w:rFonts w:ascii="Calibri" w:hAnsi="Calibri" w:cs="Arial"/>
                <w:sz w:val="22"/>
                <w:szCs w:val="22"/>
              </w:rPr>
              <w:t xml:space="preserve">Dans trois </w:t>
            </w:r>
            <w:r w:rsidR="00F35849">
              <w:rPr>
                <w:rFonts w:ascii="Calibri" w:hAnsi="Calibri" w:cs="Arial"/>
                <w:sz w:val="22"/>
                <w:szCs w:val="22"/>
              </w:rPr>
              <w:t>bécher de 100mL, introduire 1</w:t>
            </w:r>
            <w:r>
              <w:rPr>
                <w:rFonts w:ascii="Calibri" w:hAnsi="Calibri" w:cs="Arial"/>
                <w:sz w:val="22"/>
                <w:szCs w:val="22"/>
              </w:rPr>
              <w:t>0mL (prélevés à l’éprouvette graduée) de solution antiseptique préparée précédemment.</w:t>
            </w:r>
          </w:p>
          <w:p w:rsidR="004F438B" w:rsidRDefault="004F438B" w:rsidP="001C173F">
            <w:pPr>
              <w:overflowPunct/>
              <w:autoSpaceDE/>
              <w:autoSpaceDN/>
              <w:adjustRightInd/>
              <w:jc w:val="both"/>
              <w:textAlignment w:val="auto"/>
              <w:rPr>
                <w:rFonts w:ascii="Calibri" w:hAnsi="Calibri" w:cs="Arial"/>
                <w:sz w:val="22"/>
                <w:szCs w:val="22"/>
              </w:rPr>
            </w:pPr>
            <w:r>
              <w:rPr>
                <w:rFonts w:ascii="Calibri" w:hAnsi="Calibri" w:cs="Arial"/>
                <w:sz w:val="22"/>
                <w:szCs w:val="22"/>
              </w:rPr>
              <w:t>Le 1</w:t>
            </w:r>
            <w:r w:rsidRPr="004F438B">
              <w:rPr>
                <w:rFonts w:ascii="Calibri" w:hAnsi="Calibri" w:cs="Arial"/>
                <w:sz w:val="22"/>
                <w:szCs w:val="22"/>
                <w:vertAlign w:val="superscript"/>
              </w:rPr>
              <w:t>er</w:t>
            </w:r>
            <w:r>
              <w:rPr>
                <w:rFonts w:ascii="Calibri" w:hAnsi="Calibri" w:cs="Arial"/>
                <w:sz w:val="22"/>
                <w:szCs w:val="22"/>
              </w:rPr>
              <w:t xml:space="preserve"> bécher servira de témoin,</w:t>
            </w:r>
            <w:r w:rsidR="00365860">
              <w:rPr>
                <w:rFonts w:ascii="Calibri" w:hAnsi="Calibri" w:cs="Arial"/>
                <w:sz w:val="22"/>
                <w:szCs w:val="22"/>
              </w:rPr>
              <w:t xml:space="preserve"> il contient une solution brune</w:t>
            </w:r>
            <w:r>
              <w:rPr>
                <w:rFonts w:ascii="Calibri" w:hAnsi="Calibri" w:cs="Arial"/>
                <w:sz w:val="22"/>
                <w:szCs w:val="22"/>
              </w:rPr>
              <w:t>, couleur caractéristique du p</w:t>
            </w:r>
            <w:r w:rsidR="00F35849">
              <w:rPr>
                <w:rFonts w:ascii="Calibri" w:hAnsi="Calibri" w:cs="Arial"/>
                <w:sz w:val="22"/>
                <w:szCs w:val="22"/>
              </w:rPr>
              <w:t xml:space="preserve">rincipe actif de l’antiseptique et </w:t>
            </w:r>
            <w:r w:rsidR="00365860">
              <w:rPr>
                <w:rFonts w:ascii="Calibri" w:hAnsi="Calibri" w:cs="Arial"/>
                <w:sz w:val="22"/>
                <w:szCs w:val="22"/>
              </w:rPr>
              <w:t>5</w:t>
            </w:r>
            <w:r w:rsidR="00F35849">
              <w:rPr>
                <w:rFonts w:ascii="Calibri" w:hAnsi="Calibri" w:cs="Arial"/>
                <w:sz w:val="22"/>
                <w:szCs w:val="22"/>
              </w:rPr>
              <w:t xml:space="preserve"> </w:t>
            </w:r>
            <w:proofErr w:type="spellStart"/>
            <w:r w:rsidR="00F35849">
              <w:rPr>
                <w:rFonts w:ascii="Calibri" w:hAnsi="Calibri" w:cs="Arial"/>
                <w:sz w:val="22"/>
                <w:szCs w:val="22"/>
              </w:rPr>
              <w:t>mL</w:t>
            </w:r>
            <w:proofErr w:type="spellEnd"/>
            <w:r w:rsidR="00F35849">
              <w:rPr>
                <w:rFonts w:ascii="Calibri" w:hAnsi="Calibri" w:cs="Arial"/>
                <w:sz w:val="22"/>
                <w:szCs w:val="22"/>
              </w:rPr>
              <w:t xml:space="preserve"> d’eau distillée.</w:t>
            </w:r>
          </w:p>
          <w:p w:rsidR="004F438B" w:rsidRDefault="004F438B" w:rsidP="001C173F">
            <w:pPr>
              <w:overflowPunct/>
              <w:autoSpaceDE/>
              <w:autoSpaceDN/>
              <w:adjustRightInd/>
              <w:jc w:val="both"/>
              <w:textAlignment w:val="auto"/>
              <w:rPr>
                <w:rFonts w:ascii="Calibri" w:hAnsi="Calibri" w:cs="Arial"/>
                <w:sz w:val="22"/>
                <w:szCs w:val="22"/>
              </w:rPr>
            </w:pPr>
            <w:r>
              <w:rPr>
                <w:rFonts w:ascii="Calibri" w:hAnsi="Calibri" w:cs="Arial"/>
                <w:sz w:val="22"/>
                <w:szCs w:val="22"/>
              </w:rPr>
              <w:t>Dans le 2</w:t>
            </w:r>
            <w:r w:rsidRPr="004F438B">
              <w:rPr>
                <w:rFonts w:ascii="Calibri" w:hAnsi="Calibri" w:cs="Arial"/>
                <w:sz w:val="22"/>
                <w:szCs w:val="22"/>
                <w:vertAlign w:val="superscript"/>
              </w:rPr>
              <w:t>ème</w:t>
            </w:r>
            <w:r>
              <w:rPr>
                <w:rFonts w:ascii="Calibri" w:hAnsi="Calibri" w:cs="Arial"/>
                <w:sz w:val="22"/>
                <w:szCs w:val="22"/>
              </w:rPr>
              <w:t xml:space="preserve"> bécher, introduire environ </w:t>
            </w:r>
            <w:r w:rsidR="00365860">
              <w:rPr>
                <w:rFonts w:ascii="Calibri" w:hAnsi="Calibri" w:cs="Arial"/>
                <w:sz w:val="22"/>
                <w:szCs w:val="22"/>
              </w:rPr>
              <w:t>5</w:t>
            </w:r>
            <w:r w:rsidR="00F35849">
              <w:rPr>
                <w:rFonts w:ascii="Calibri" w:hAnsi="Calibri" w:cs="Arial"/>
                <w:sz w:val="22"/>
                <w:szCs w:val="22"/>
              </w:rPr>
              <w:t xml:space="preserve"> </w:t>
            </w:r>
            <w:proofErr w:type="spellStart"/>
            <w:r>
              <w:rPr>
                <w:rFonts w:ascii="Calibri" w:hAnsi="Calibri" w:cs="Arial"/>
                <w:sz w:val="22"/>
                <w:szCs w:val="22"/>
              </w:rPr>
              <w:t>mL</w:t>
            </w:r>
            <w:proofErr w:type="spellEnd"/>
            <w:r>
              <w:rPr>
                <w:rFonts w:ascii="Calibri" w:hAnsi="Calibri" w:cs="Arial"/>
                <w:sz w:val="22"/>
                <w:szCs w:val="22"/>
              </w:rPr>
              <w:t xml:space="preserve"> d’eau savonneuse, agiter à l’aide d’une baguette de verre.</w:t>
            </w:r>
          </w:p>
          <w:p w:rsidR="004F438B" w:rsidRDefault="004F438B" w:rsidP="001C173F">
            <w:pPr>
              <w:overflowPunct/>
              <w:autoSpaceDE/>
              <w:autoSpaceDN/>
              <w:adjustRightInd/>
              <w:jc w:val="both"/>
              <w:textAlignment w:val="auto"/>
              <w:rPr>
                <w:rFonts w:ascii="Calibri" w:hAnsi="Calibri" w:cs="Arial"/>
                <w:sz w:val="22"/>
                <w:szCs w:val="22"/>
              </w:rPr>
            </w:pPr>
            <w:r>
              <w:rPr>
                <w:rFonts w:ascii="Calibri" w:hAnsi="Calibri" w:cs="Arial"/>
                <w:sz w:val="22"/>
                <w:szCs w:val="22"/>
              </w:rPr>
              <w:t>Dans le 3</w:t>
            </w:r>
            <w:r w:rsidRPr="004F438B">
              <w:rPr>
                <w:rFonts w:ascii="Calibri" w:hAnsi="Calibri" w:cs="Arial"/>
                <w:sz w:val="22"/>
                <w:szCs w:val="22"/>
                <w:vertAlign w:val="superscript"/>
              </w:rPr>
              <w:t>ème</w:t>
            </w:r>
            <w:r>
              <w:rPr>
                <w:rFonts w:ascii="Calibri" w:hAnsi="Calibri" w:cs="Arial"/>
                <w:sz w:val="22"/>
                <w:szCs w:val="22"/>
              </w:rPr>
              <w:t xml:space="preserve"> bécher, introduire environ </w:t>
            </w:r>
            <w:r w:rsidR="00365860">
              <w:rPr>
                <w:rFonts w:ascii="Calibri" w:hAnsi="Calibri" w:cs="Arial"/>
                <w:sz w:val="22"/>
                <w:szCs w:val="22"/>
              </w:rPr>
              <w:t>5</w:t>
            </w:r>
            <w:r w:rsidR="00F35849">
              <w:rPr>
                <w:rFonts w:ascii="Calibri" w:hAnsi="Calibri" w:cs="Arial"/>
                <w:sz w:val="22"/>
                <w:szCs w:val="22"/>
              </w:rPr>
              <w:t xml:space="preserve"> </w:t>
            </w:r>
            <w:proofErr w:type="spellStart"/>
            <w:r>
              <w:rPr>
                <w:rFonts w:ascii="Calibri" w:hAnsi="Calibri" w:cs="Arial"/>
                <w:sz w:val="22"/>
                <w:szCs w:val="22"/>
              </w:rPr>
              <w:t>mL</w:t>
            </w:r>
            <w:proofErr w:type="spellEnd"/>
            <w:r>
              <w:rPr>
                <w:rFonts w:ascii="Calibri" w:hAnsi="Calibri" w:cs="Arial"/>
                <w:sz w:val="22"/>
                <w:szCs w:val="22"/>
              </w:rPr>
              <w:t xml:space="preserve"> de soude, agiter à l’aide d’une baguette de verre.</w:t>
            </w:r>
          </w:p>
          <w:p w:rsidR="004F438B" w:rsidRPr="001B53B9" w:rsidRDefault="004F438B" w:rsidP="00365860">
            <w:pPr>
              <w:overflowPunct/>
              <w:autoSpaceDE/>
              <w:autoSpaceDN/>
              <w:adjustRightInd/>
              <w:jc w:val="both"/>
              <w:textAlignment w:val="auto"/>
              <w:rPr>
                <w:rFonts w:ascii="Calibri" w:hAnsi="Calibri" w:cs="Arial"/>
                <w:sz w:val="22"/>
                <w:szCs w:val="22"/>
              </w:rPr>
            </w:pPr>
            <w:r>
              <w:rPr>
                <w:rFonts w:ascii="Calibri" w:hAnsi="Calibri" w:cs="Arial"/>
                <w:sz w:val="22"/>
                <w:szCs w:val="22"/>
              </w:rPr>
              <w:t xml:space="preserve">Si la couleur </w:t>
            </w:r>
            <w:r w:rsidR="00365860">
              <w:rPr>
                <w:rFonts w:ascii="Calibri" w:hAnsi="Calibri" w:cs="Arial"/>
                <w:sz w:val="22"/>
                <w:szCs w:val="22"/>
              </w:rPr>
              <w:t>brune</w:t>
            </w:r>
            <w:r>
              <w:rPr>
                <w:rFonts w:ascii="Calibri" w:hAnsi="Calibri" w:cs="Arial"/>
                <w:sz w:val="22"/>
                <w:szCs w:val="22"/>
              </w:rPr>
              <w:t>, caractéristique du principe actif disparait, c’est que les solutions ont bien un effet néfaste, elles diminuent l’activité du principe actif.</w:t>
            </w:r>
          </w:p>
        </w:tc>
      </w:tr>
    </w:tbl>
    <w:p w:rsidR="00D75A19" w:rsidRDefault="00D75A19" w:rsidP="00653567">
      <w:pPr>
        <w:overflowPunct/>
        <w:autoSpaceDE/>
        <w:autoSpaceDN/>
        <w:adjustRightInd/>
        <w:jc w:val="both"/>
        <w:textAlignment w:val="auto"/>
        <w:rPr>
          <w:rFonts w:ascii="Calibri" w:hAnsi="Calibri" w:cs="Arial"/>
          <w:sz w:val="22"/>
          <w:szCs w:val="22"/>
          <w:highlight w:val="yellow"/>
        </w:rPr>
      </w:pPr>
    </w:p>
    <w:p w:rsidR="00D75A19" w:rsidRDefault="00D75A19" w:rsidP="00653567">
      <w:pPr>
        <w:overflowPunct/>
        <w:autoSpaceDE/>
        <w:autoSpaceDN/>
        <w:adjustRightInd/>
        <w:jc w:val="both"/>
        <w:textAlignment w:val="auto"/>
        <w:rPr>
          <w:rFonts w:ascii="Calibri" w:hAnsi="Calibri" w:cs="Arial"/>
          <w:sz w:val="22"/>
          <w:szCs w:val="22"/>
          <w:highlight w:val="yellow"/>
        </w:rPr>
      </w:pPr>
    </w:p>
    <w:p w:rsidR="00E84149" w:rsidRPr="00894BCE" w:rsidRDefault="00951C7B" w:rsidP="00E7118D">
      <w:pPr>
        <w:pStyle w:val="Titre2"/>
        <w:keepLines w:val="0"/>
        <w:numPr>
          <w:ilvl w:val="0"/>
          <w:numId w:val="18"/>
        </w:numPr>
        <w:overflowPunct/>
        <w:autoSpaceDE/>
        <w:autoSpaceDN/>
        <w:adjustRightInd/>
        <w:spacing w:before="0"/>
        <w:jc w:val="both"/>
        <w:textAlignment w:val="auto"/>
        <w:rPr>
          <w:rFonts w:ascii="Calibri" w:hAnsi="Calibri" w:cs="Calibri"/>
          <w:sz w:val="28"/>
          <w:szCs w:val="28"/>
          <w:u w:val="single"/>
        </w:rPr>
      </w:pPr>
      <w:r>
        <w:rPr>
          <w:rFonts w:ascii="Calibri" w:hAnsi="Calibri" w:cs="Calibri"/>
          <w:sz w:val="28"/>
          <w:szCs w:val="28"/>
          <w:u w:val="single"/>
        </w:rPr>
        <w:t>Réaliser les expériences</w:t>
      </w:r>
    </w:p>
    <w:p w:rsidR="00101652" w:rsidRPr="00315E04" w:rsidRDefault="00101652" w:rsidP="00E7118D">
      <w:pPr>
        <w:overflowPunct/>
        <w:autoSpaceDE/>
        <w:autoSpaceDN/>
        <w:adjustRightInd/>
        <w:jc w:val="both"/>
        <w:textAlignment w:val="auto"/>
        <w:rPr>
          <w:rFonts w:ascii="Calibri" w:hAnsi="Calibri" w:cs="Arial"/>
          <w:color w:val="000000"/>
          <w:sz w:val="16"/>
          <w:szCs w:val="16"/>
        </w:rPr>
      </w:pPr>
    </w:p>
    <w:p w:rsidR="004C212C" w:rsidRPr="00F85A8F" w:rsidRDefault="004C212C" w:rsidP="00E7118D">
      <w:pPr>
        <w:overflowPunct/>
        <w:autoSpaceDE/>
        <w:autoSpaceDN/>
        <w:adjustRightInd/>
        <w:jc w:val="both"/>
        <w:textAlignment w:val="auto"/>
        <w:rPr>
          <w:rFonts w:ascii="Calibri" w:hAnsi="Calibri" w:cs="Arial"/>
          <w:color w:val="000000"/>
          <w:sz w:val="22"/>
          <w:szCs w:val="22"/>
        </w:rPr>
      </w:pPr>
      <w:r w:rsidRPr="00F85A8F">
        <w:rPr>
          <w:rFonts w:ascii="Calibri" w:hAnsi="Calibri" w:cs="Arial"/>
          <w:color w:val="000000"/>
          <w:sz w:val="22"/>
          <w:szCs w:val="22"/>
        </w:rPr>
        <w:t xml:space="preserve">La compétence </w:t>
      </w:r>
      <w:r w:rsidR="00F2101C">
        <w:rPr>
          <w:rFonts w:ascii="Calibri" w:hAnsi="Calibri" w:cs="Arial"/>
          <w:color w:val="000000"/>
          <w:sz w:val="22"/>
          <w:szCs w:val="22"/>
        </w:rPr>
        <w:t>REALISER</w:t>
      </w:r>
      <w:r w:rsidRPr="00F85A8F">
        <w:rPr>
          <w:rFonts w:ascii="Calibri" w:hAnsi="Calibri" w:cs="Arial"/>
          <w:color w:val="000000"/>
          <w:sz w:val="22"/>
          <w:szCs w:val="22"/>
        </w:rPr>
        <w:t xml:space="preserve"> est </w:t>
      </w:r>
      <w:r w:rsidRPr="00FE2311">
        <w:rPr>
          <w:rFonts w:ascii="Calibri" w:hAnsi="Calibri" w:cs="Arial"/>
          <w:color w:val="000000"/>
          <w:sz w:val="22"/>
          <w:szCs w:val="22"/>
        </w:rPr>
        <w:t xml:space="preserve">mobilisée et </w:t>
      </w:r>
      <w:r w:rsidR="00F2101C">
        <w:rPr>
          <w:rFonts w:ascii="Calibri" w:hAnsi="Calibri" w:cs="Arial"/>
          <w:color w:val="000000"/>
          <w:sz w:val="22"/>
          <w:szCs w:val="22"/>
        </w:rPr>
        <w:t>évaluée lors des appels  3 et 4</w:t>
      </w:r>
      <w:r w:rsidRPr="00F85A8F">
        <w:rPr>
          <w:rFonts w:ascii="Calibri" w:hAnsi="Calibri" w:cs="Arial"/>
          <w:color w:val="000000"/>
          <w:sz w:val="22"/>
          <w:szCs w:val="22"/>
        </w:rPr>
        <w:t xml:space="preserve">. </w:t>
      </w:r>
    </w:p>
    <w:p w:rsidR="0044312A" w:rsidRPr="00F85A8F" w:rsidRDefault="0044312A" w:rsidP="00E7118D">
      <w:pPr>
        <w:jc w:val="both"/>
        <w:rPr>
          <w:rFonts w:ascii="Calibri" w:hAnsi="Calibri" w:cs="Calibri"/>
          <w:b/>
          <w:color w:val="7030A0"/>
          <w:szCs w:val="24"/>
        </w:rPr>
      </w:pPr>
      <w:r w:rsidRPr="00F85A8F">
        <w:rPr>
          <w:rFonts w:ascii="Calibri" w:hAnsi="Calibri" w:cs="Calibri"/>
          <w:b/>
          <w:color w:val="7030A0"/>
          <w:szCs w:val="24"/>
        </w:rPr>
        <w:t>Le</w:t>
      </w:r>
      <w:r w:rsidR="00D75A19">
        <w:rPr>
          <w:rFonts w:ascii="Calibri" w:hAnsi="Calibri" w:cs="Calibri"/>
          <w:b/>
          <w:color w:val="7030A0"/>
          <w:szCs w:val="24"/>
        </w:rPr>
        <w:t>s</w:t>
      </w:r>
      <w:r w:rsidRPr="00F85A8F">
        <w:rPr>
          <w:rFonts w:ascii="Calibri" w:hAnsi="Calibri" w:cs="Calibri"/>
          <w:b/>
          <w:color w:val="7030A0"/>
          <w:szCs w:val="24"/>
        </w:rPr>
        <w:t xml:space="preserve"> critère</w:t>
      </w:r>
      <w:r w:rsidR="00D75A19">
        <w:rPr>
          <w:rFonts w:ascii="Calibri" w:hAnsi="Calibri" w:cs="Calibri"/>
          <w:b/>
          <w:color w:val="7030A0"/>
          <w:szCs w:val="24"/>
        </w:rPr>
        <w:t>s</w:t>
      </w:r>
      <w:r w:rsidRPr="00F85A8F">
        <w:rPr>
          <w:rFonts w:ascii="Calibri" w:hAnsi="Calibri" w:cs="Calibri"/>
          <w:b/>
          <w:color w:val="7030A0"/>
          <w:szCs w:val="24"/>
        </w:rPr>
        <w:t xml:space="preserve"> retenu</w:t>
      </w:r>
      <w:r w:rsidR="00D75A19">
        <w:rPr>
          <w:rFonts w:ascii="Calibri" w:hAnsi="Calibri" w:cs="Calibri"/>
          <w:b/>
          <w:color w:val="7030A0"/>
          <w:szCs w:val="24"/>
        </w:rPr>
        <w:t>s</w:t>
      </w:r>
      <w:r w:rsidRPr="00F85A8F">
        <w:rPr>
          <w:rFonts w:ascii="Calibri" w:hAnsi="Calibri" w:cs="Calibri"/>
          <w:b/>
          <w:color w:val="7030A0"/>
          <w:szCs w:val="24"/>
        </w:rPr>
        <w:t xml:space="preserve"> pour l’évaluation de la compétence </w:t>
      </w:r>
      <w:r w:rsidR="00F2101C">
        <w:rPr>
          <w:rFonts w:ascii="Calibri" w:hAnsi="Calibri" w:cs="Calibri"/>
          <w:b/>
          <w:color w:val="7030A0"/>
          <w:szCs w:val="24"/>
        </w:rPr>
        <w:t>REALISER sont</w:t>
      </w:r>
      <w:r w:rsidRPr="00F85A8F">
        <w:rPr>
          <w:rFonts w:ascii="Calibri" w:hAnsi="Calibri" w:cs="Calibri"/>
          <w:b/>
          <w:color w:val="7030A0"/>
          <w:szCs w:val="24"/>
        </w:rPr>
        <w:t xml:space="preserve"> le</w:t>
      </w:r>
      <w:r w:rsidR="00F2101C">
        <w:rPr>
          <w:rFonts w:ascii="Calibri" w:hAnsi="Calibri" w:cs="Calibri"/>
          <w:b/>
          <w:color w:val="7030A0"/>
          <w:szCs w:val="24"/>
        </w:rPr>
        <w:t>s</w:t>
      </w:r>
      <w:r w:rsidRPr="00F85A8F">
        <w:rPr>
          <w:rFonts w:ascii="Calibri" w:hAnsi="Calibri" w:cs="Calibri"/>
          <w:b/>
          <w:color w:val="7030A0"/>
          <w:szCs w:val="24"/>
        </w:rPr>
        <w:t xml:space="preserve"> suivant</w:t>
      </w:r>
      <w:r w:rsidR="00F2101C">
        <w:rPr>
          <w:rFonts w:ascii="Calibri" w:hAnsi="Calibri" w:cs="Calibri"/>
          <w:b/>
          <w:color w:val="7030A0"/>
          <w:szCs w:val="24"/>
        </w:rPr>
        <w:t>s</w:t>
      </w:r>
      <w:r w:rsidRPr="00F85A8F">
        <w:rPr>
          <w:rFonts w:ascii="Calibri" w:hAnsi="Calibri" w:cs="Calibri"/>
          <w:b/>
          <w:color w:val="7030A0"/>
          <w:szCs w:val="24"/>
        </w:rPr>
        <w:t xml:space="preserve"> : </w:t>
      </w:r>
      <w:r w:rsidR="00C47540">
        <w:rPr>
          <w:rFonts w:ascii="Calibri" w:hAnsi="Calibri" w:cs="Calibri"/>
          <w:b/>
          <w:i/>
          <w:color w:val="7030A0"/>
          <w:szCs w:val="24"/>
        </w:rPr>
        <w:t>s</w:t>
      </w:r>
      <w:r w:rsidR="00F2101C">
        <w:rPr>
          <w:rFonts w:ascii="Calibri" w:hAnsi="Calibri" w:cs="Calibri"/>
          <w:b/>
          <w:i/>
          <w:color w:val="7030A0"/>
          <w:szCs w:val="24"/>
        </w:rPr>
        <w:t>uivre un protocole, utiliser le matériel de manière adaptée, maîtriser certains gestes techniques.</w:t>
      </w:r>
    </w:p>
    <w:p w:rsidR="0044312A" w:rsidRPr="00315E04" w:rsidRDefault="0044312A" w:rsidP="00E7118D">
      <w:pPr>
        <w:overflowPunct/>
        <w:autoSpaceDE/>
        <w:autoSpaceDN/>
        <w:adjustRightInd/>
        <w:jc w:val="both"/>
        <w:textAlignment w:val="auto"/>
        <w:rPr>
          <w:rFonts w:ascii="Calibri" w:hAnsi="Calibri" w:cs="Arial"/>
          <w:color w:val="000000"/>
          <w:sz w:val="16"/>
          <w:szCs w:val="16"/>
        </w:rPr>
      </w:pPr>
    </w:p>
    <w:p w:rsidR="005C0A1F" w:rsidRDefault="00D75A19" w:rsidP="00E7118D">
      <w:pPr>
        <w:overflowPunct/>
        <w:autoSpaceDE/>
        <w:autoSpaceDN/>
        <w:adjustRightInd/>
        <w:jc w:val="both"/>
        <w:textAlignment w:val="auto"/>
        <w:rPr>
          <w:rFonts w:ascii="Calibri" w:hAnsi="Calibri" w:cs="Arial"/>
          <w:color w:val="000000"/>
          <w:sz w:val="22"/>
          <w:szCs w:val="22"/>
        </w:rPr>
      </w:pPr>
      <w:r>
        <w:rPr>
          <w:rFonts w:ascii="Calibri" w:hAnsi="Calibri" w:cs="Arial"/>
          <w:b/>
          <w:color w:val="000000"/>
          <w:sz w:val="22"/>
          <w:szCs w:val="22"/>
        </w:rPr>
        <w:t>2</w:t>
      </w:r>
      <w:r w:rsidR="005C0A1F" w:rsidRPr="00D75A19">
        <w:rPr>
          <w:rFonts w:ascii="Calibri" w:hAnsi="Calibri" w:cs="Arial"/>
          <w:b/>
          <w:color w:val="000000"/>
          <w:sz w:val="22"/>
          <w:szCs w:val="22"/>
        </w:rPr>
        <w:t>.1</w:t>
      </w:r>
      <w:r w:rsidR="005C0A1F">
        <w:rPr>
          <w:rFonts w:ascii="Calibri" w:hAnsi="Calibri" w:cs="Arial"/>
          <w:color w:val="000000"/>
          <w:sz w:val="22"/>
          <w:szCs w:val="22"/>
        </w:rPr>
        <w:t xml:space="preserve"> </w:t>
      </w:r>
      <w:r w:rsidR="005C0A1F" w:rsidRPr="005C0A1F">
        <w:rPr>
          <w:rFonts w:ascii="Calibri" w:hAnsi="Calibri" w:cs="Arial"/>
          <w:b/>
          <w:color w:val="000000"/>
          <w:sz w:val="22"/>
          <w:szCs w:val="22"/>
        </w:rPr>
        <w:t>Dilution</w:t>
      </w:r>
    </w:p>
    <w:p w:rsidR="0044312A" w:rsidRPr="00F85A8F" w:rsidRDefault="0044312A" w:rsidP="00E7118D">
      <w:pPr>
        <w:overflowPunct/>
        <w:autoSpaceDE/>
        <w:autoSpaceDN/>
        <w:adjustRightInd/>
        <w:jc w:val="both"/>
        <w:textAlignment w:val="auto"/>
        <w:rPr>
          <w:rFonts w:ascii="Calibri" w:hAnsi="Calibri" w:cs="Arial"/>
          <w:color w:val="000000"/>
          <w:sz w:val="22"/>
          <w:szCs w:val="22"/>
        </w:rPr>
      </w:pPr>
      <w:r w:rsidRPr="00FE2311">
        <w:rPr>
          <w:rFonts w:ascii="Calibri" w:hAnsi="Calibri" w:cs="Arial"/>
          <w:color w:val="000000"/>
          <w:sz w:val="22"/>
          <w:szCs w:val="22"/>
        </w:rPr>
        <w:t>Le candidat doit être capable :</w:t>
      </w:r>
    </w:p>
    <w:p w:rsidR="0044312A" w:rsidRDefault="00C47540" w:rsidP="00232C1A">
      <w:pPr>
        <w:numPr>
          <w:ilvl w:val="0"/>
          <w:numId w:val="11"/>
        </w:numPr>
        <w:overflowPunct/>
        <w:autoSpaceDE/>
        <w:autoSpaceDN/>
        <w:adjustRightInd/>
        <w:ind w:left="567" w:hanging="207"/>
        <w:jc w:val="both"/>
        <w:textAlignment w:val="auto"/>
        <w:rPr>
          <w:rFonts w:ascii="Calibri" w:hAnsi="Calibri" w:cs="Arial"/>
          <w:color w:val="000000"/>
          <w:sz w:val="22"/>
          <w:szCs w:val="22"/>
        </w:rPr>
      </w:pPr>
      <w:r>
        <w:rPr>
          <w:rFonts w:ascii="Calibri" w:hAnsi="Calibri" w:cs="Arial"/>
          <w:color w:val="000000"/>
          <w:sz w:val="22"/>
          <w:szCs w:val="22"/>
        </w:rPr>
        <w:t>d</w:t>
      </w:r>
      <w:r w:rsidR="00106749">
        <w:rPr>
          <w:rFonts w:ascii="Calibri" w:hAnsi="Calibri" w:cs="Arial"/>
          <w:color w:val="000000"/>
          <w:sz w:val="22"/>
          <w:szCs w:val="22"/>
        </w:rPr>
        <w:t xml:space="preserve">e pipeter correctement un volume de solution mère initialement versée dans un bécher, en respectant le ménisque, en utilisant correctement la </w:t>
      </w:r>
      <w:proofErr w:type="spellStart"/>
      <w:r w:rsidR="00106749">
        <w:rPr>
          <w:rFonts w:ascii="Calibri" w:hAnsi="Calibri" w:cs="Arial"/>
          <w:color w:val="000000"/>
          <w:sz w:val="22"/>
          <w:szCs w:val="22"/>
        </w:rPr>
        <w:t>propipette</w:t>
      </w:r>
      <w:proofErr w:type="spellEnd"/>
      <w:r w:rsidR="00D75A19">
        <w:rPr>
          <w:rFonts w:ascii="Calibri" w:hAnsi="Calibri" w:cs="Arial"/>
          <w:color w:val="000000"/>
          <w:sz w:val="22"/>
          <w:szCs w:val="22"/>
        </w:rPr>
        <w:t> ;</w:t>
      </w:r>
    </w:p>
    <w:p w:rsidR="0044312A" w:rsidRDefault="00C47540" w:rsidP="00232C1A">
      <w:pPr>
        <w:numPr>
          <w:ilvl w:val="0"/>
          <w:numId w:val="11"/>
        </w:numPr>
        <w:overflowPunct/>
        <w:autoSpaceDE/>
        <w:autoSpaceDN/>
        <w:adjustRightInd/>
        <w:ind w:left="567" w:hanging="207"/>
        <w:jc w:val="both"/>
        <w:textAlignment w:val="auto"/>
        <w:rPr>
          <w:rFonts w:ascii="Calibri" w:hAnsi="Calibri" w:cs="Arial"/>
          <w:color w:val="000000"/>
          <w:sz w:val="22"/>
          <w:szCs w:val="22"/>
        </w:rPr>
      </w:pPr>
      <w:r>
        <w:rPr>
          <w:rFonts w:ascii="Calibri" w:hAnsi="Calibri" w:cs="Arial"/>
          <w:color w:val="000000"/>
          <w:sz w:val="22"/>
          <w:szCs w:val="22"/>
        </w:rPr>
        <w:t>d</w:t>
      </w:r>
      <w:r w:rsidR="00106749">
        <w:rPr>
          <w:rFonts w:ascii="Calibri" w:hAnsi="Calibri" w:cs="Arial"/>
          <w:color w:val="000000"/>
          <w:sz w:val="22"/>
          <w:szCs w:val="22"/>
        </w:rPr>
        <w:t>e bien réaliser l’homogénéisation intermédiaire de la solution lors de l’utilisation de la fiole jaugée, de ne pas ajouter d’un coup l’eau distillée, d’ajuster le ménisque au trait de jauge de la fiole.</w:t>
      </w:r>
    </w:p>
    <w:p w:rsidR="005C0A1F" w:rsidRDefault="005C0A1F" w:rsidP="005C0A1F">
      <w:pPr>
        <w:overflowPunct/>
        <w:autoSpaceDE/>
        <w:autoSpaceDN/>
        <w:adjustRightInd/>
        <w:jc w:val="both"/>
        <w:textAlignment w:val="auto"/>
        <w:rPr>
          <w:rFonts w:ascii="Calibri" w:hAnsi="Calibri" w:cs="Arial"/>
          <w:color w:val="000000"/>
          <w:sz w:val="22"/>
          <w:szCs w:val="22"/>
        </w:rPr>
      </w:pPr>
    </w:p>
    <w:p w:rsidR="005C0A1F" w:rsidRDefault="00D75A19" w:rsidP="005C0A1F">
      <w:pPr>
        <w:overflowPunct/>
        <w:autoSpaceDE/>
        <w:autoSpaceDN/>
        <w:adjustRightInd/>
        <w:jc w:val="both"/>
        <w:textAlignment w:val="auto"/>
        <w:rPr>
          <w:rFonts w:ascii="Calibri" w:hAnsi="Calibri" w:cs="Arial"/>
          <w:color w:val="000000"/>
          <w:sz w:val="22"/>
          <w:szCs w:val="22"/>
        </w:rPr>
      </w:pPr>
      <w:r>
        <w:rPr>
          <w:rFonts w:ascii="Calibri" w:hAnsi="Calibri" w:cs="Arial"/>
          <w:b/>
          <w:color w:val="000000"/>
          <w:sz w:val="22"/>
          <w:szCs w:val="22"/>
        </w:rPr>
        <w:t>2</w:t>
      </w:r>
      <w:r w:rsidR="005C0A1F" w:rsidRPr="00D75A19">
        <w:rPr>
          <w:rFonts w:ascii="Calibri" w:hAnsi="Calibri" w:cs="Arial"/>
          <w:b/>
          <w:color w:val="000000"/>
          <w:sz w:val="22"/>
          <w:szCs w:val="22"/>
        </w:rPr>
        <w:t>.2</w:t>
      </w:r>
      <w:r w:rsidR="005C0A1F">
        <w:rPr>
          <w:rFonts w:ascii="Calibri" w:hAnsi="Calibri" w:cs="Arial"/>
          <w:color w:val="000000"/>
          <w:sz w:val="22"/>
          <w:szCs w:val="22"/>
        </w:rPr>
        <w:t xml:space="preserve"> </w:t>
      </w:r>
      <w:r w:rsidR="005C0A1F" w:rsidRPr="004229F2">
        <w:rPr>
          <w:rFonts w:ascii="Calibri" w:hAnsi="Calibri" w:cs="Arial"/>
          <w:b/>
          <w:color w:val="000000"/>
          <w:sz w:val="22"/>
          <w:szCs w:val="22"/>
        </w:rPr>
        <w:t>Interaction de la solution avec le milieu</w:t>
      </w:r>
    </w:p>
    <w:p w:rsidR="005C0A1F" w:rsidRDefault="005C0A1F" w:rsidP="005C0A1F">
      <w:pPr>
        <w:overflowPunct/>
        <w:autoSpaceDE/>
        <w:autoSpaceDN/>
        <w:adjustRightInd/>
        <w:jc w:val="both"/>
        <w:textAlignment w:val="auto"/>
        <w:rPr>
          <w:rFonts w:ascii="Calibri" w:hAnsi="Calibri" w:cs="Arial"/>
          <w:color w:val="000000"/>
          <w:sz w:val="22"/>
          <w:szCs w:val="22"/>
        </w:rPr>
      </w:pPr>
      <w:r>
        <w:rPr>
          <w:rFonts w:ascii="Calibri" w:hAnsi="Calibri" w:cs="Arial"/>
          <w:color w:val="000000"/>
          <w:sz w:val="22"/>
          <w:szCs w:val="22"/>
        </w:rPr>
        <w:t>Le candidat doit être capable :</w:t>
      </w:r>
    </w:p>
    <w:p w:rsidR="00106749" w:rsidRDefault="00C47540" w:rsidP="00232C1A">
      <w:pPr>
        <w:numPr>
          <w:ilvl w:val="0"/>
          <w:numId w:val="11"/>
        </w:numPr>
        <w:overflowPunct/>
        <w:autoSpaceDE/>
        <w:autoSpaceDN/>
        <w:adjustRightInd/>
        <w:ind w:left="567" w:hanging="207"/>
        <w:jc w:val="both"/>
        <w:textAlignment w:val="auto"/>
        <w:rPr>
          <w:rFonts w:ascii="Calibri" w:hAnsi="Calibri" w:cs="Arial"/>
          <w:color w:val="000000"/>
          <w:sz w:val="22"/>
          <w:szCs w:val="22"/>
        </w:rPr>
      </w:pPr>
      <w:r>
        <w:rPr>
          <w:rFonts w:ascii="Calibri" w:hAnsi="Calibri" w:cs="Arial"/>
          <w:color w:val="000000"/>
          <w:sz w:val="22"/>
          <w:szCs w:val="22"/>
        </w:rPr>
        <w:t>d</w:t>
      </w:r>
      <w:r w:rsidR="00106749">
        <w:rPr>
          <w:rFonts w:ascii="Calibri" w:hAnsi="Calibri" w:cs="Arial"/>
          <w:color w:val="000000"/>
          <w:sz w:val="22"/>
          <w:szCs w:val="22"/>
        </w:rPr>
        <w:t>’utiliser un même volume</w:t>
      </w:r>
      <w:r w:rsidR="00F35849">
        <w:rPr>
          <w:rFonts w:ascii="Calibri" w:hAnsi="Calibri" w:cs="Arial"/>
          <w:color w:val="000000"/>
          <w:sz w:val="22"/>
          <w:szCs w:val="22"/>
        </w:rPr>
        <w:t>, prélevé à l’éprouvette,</w:t>
      </w:r>
      <w:r w:rsidR="00106749">
        <w:rPr>
          <w:rFonts w:ascii="Calibri" w:hAnsi="Calibri" w:cs="Arial"/>
          <w:color w:val="000000"/>
          <w:sz w:val="22"/>
          <w:szCs w:val="22"/>
        </w:rPr>
        <w:t xml:space="preserve"> de solution antiseptique à tester</w:t>
      </w:r>
      <w:r w:rsidR="00D75A19">
        <w:rPr>
          <w:rFonts w:ascii="Calibri" w:hAnsi="Calibri" w:cs="Arial"/>
          <w:color w:val="000000"/>
          <w:sz w:val="22"/>
          <w:szCs w:val="22"/>
        </w:rPr>
        <w:t> ;</w:t>
      </w:r>
    </w:p>
    <w:p w:rsidR="005C0A1F" w:rsidRDefault="00C47540" w:rsidP="00232C1A">
      <w:pPr>
        <w:numPr>
          <w:ilvl w:val="0"/>
          <w:numId w:val="11"/>
        </w:numPr>
        <w:overflowPunct/>
        <w:autoSpaceDE/>
        <w:autoSpaceDN/>
        <w:adjustRightInd/>
        <w:ind w:left="567" w:hanging="207"/>
        <w:jc w:val="both"/>
        <w:textAlignment w:val="auto"/>
        <w:rPr>
          <w:rFonts w:ascii="Calibri" w:hAnsi="Calibri" w:cs="Arial"/>
          <w:color w:val="000000"/>
          <w:sz w:val="22"/>
          <w:szCs w:val="22"/>
        </w:rPr>
      </w:pPr>
      <w:r>
        <w:rPr>
          <w:rFonts w:ascii="Calibri" w:hAnsi="Calibri" w:cs="Arial"/>
          <w:color w:val="000000"/>
          <w:sz w:val="22"/>
          <w:szCs w:val="22"/>
        </w:rPr>
        <w:t>d</w:t>
      </w:r>
      <w:r w:rsidR="005C0A1F">
        <w:rPr>
          <w:rFonts w:ascii="Calibri" w:hAnsi="Calibri" w:cs="Arial"/>
          <w:color w:val="000000"/>
          <w:sz w:val="22"/>
          <w:szCs w:val="22"/>
        </w:rPr>
        <w:t>’ajouter un</w:t>
      </w:r>
      <w:r w:rsidR="00F35849">
        <w:rPr>
          <w:rFonts w:ascii="Calibri" w:hAnsi="Calibri" w:cs="Arial"/>
          <w:color w:val="000000"/>
          <w:sz w:val="22"/>
          <w:szCs w:val="22"/>
        </w:rPr>
        <w:t xml:space="preserve"> même volume, </w:t>
      </w:r>
      <w:r w:rsidR="00365860">
        <w:rPr>
          <w:rFonts w:ascii="Calibri" w:hAnsi="Calibri" w:cs="Arial"/>
          <w:color w:val="000000"/>
          <w:sz w:val="22"/>
          <w:szCs w:val="22"/>
        </w:rPr>
        <w:t xml:space="preserve">mais en plus faible quantité, </w:t>
      </w:r>
      <w:r w:rsidR="00F35849">
        <w:rPr>
          <w:rFonts w:ascii="Calibri" w:hAnsi="Calibri" w:cs="Arial"/>
          <w:color w:val="000000"/>
          <w:sz w:val="22"/>
          <w:szCs w:val="22"/>
        </w:rPr>
        <w:t>prélevé à l’éprouvette,</w:t>
      </w:r>
      <w:r w:rsidR="005C0A1F">
        <w:rPr>
          <w:rFonts w:ascii="Calibri" w:hAnsi="Calibri" w:cs="Arial"/>
          <w:color w:val="000000"/>
          <w:sz w:val="22"/>
          <w:szCs w:val="22"/>
        </w:rPr>
        <w:t xml:space="preserve"> de réactif</w:t>
      </w:r>
      <w:r w:rsidR="00D75A19">
        <w:rPr>
          <w:rFonts w:ascii="Calibri" w:hAnsi="Calibri" w:cs="Arial"/>
          <w:color w:val="000000"/>
          <w:sz w:val="22"/>
          <w:szCs w:val="22"/>
        </w:rPr>
        <w:t> ;</w:t>
      </w:r>
    </w:p>
    <w:p w:rsidR="00F35849" w:rsidRDefault="00F35849" w:rsidP="00232C1A">
      <w:pPr>
        <w:numPr>
          <w:ilvl w:val="0"/>
          <w:numId w:val="11"/>
        </w:numPr>
        <w:overflowPunct/>
        <w:autoSpaceDE/>
        <w:autoSpaceDN/>
        <w:adjustRightInd/>
        <w:ind w:left="567" w:hanging="207"/>
        <w:jc w:val="both"/>
        <w:textAlignment w:val="auto"/>
        <w:rPr>
          <w:rFonts w:ascii="Calibri" w:hAnsi="Calibri" w:cs="Arial"/>
          <w:color w:val="000000"/>
          <w:sz w:val="22"/>
          <w:szCs w:val="22"/>
        </w:rPr>
      </w:pPr>
      <w:r>
        <w:rPr>
          <w:rFonts w:ascii="Calibri" w:hAnsi="Calibri" w:cs="Arial"/>
          <w:color w:val="000000"/>
          <w:sz w:val="22"/>
          <w:szCs w:val="22"/>
        </w:rPr>
        <w:t>de ne pas oublier le bécher témoin</w:t>
      </w:r>
      <w:r w:rsidR="00D75A19">
        <w:rPr>
          <w:rFonts w:ascii="Calibri" w:hAnsi="Calibri" w:cs="Arial"/>
          <w:color w:val="000000"/>
          <w:sz w:val="22"/>
          <w:szCs w:val="22"/>
        </w:rPr>
        <w:t> ;</w:t>
      </w:r>
    </w:p>
    <w:p w:rsidR="005C0A1F" w:rsidRDefault="00C47540" w:rsidP="00232C1A">
      <w:pPr>
        <w:numPr>
          <w:ilvl w:val="0"/>
          <w:numId w:val="11"/>
        </w:numPr>
        <w:overflowPunct/>
        <w:autoSpaceDE/>
        <w:autoSpaceDN/>
        <w:adjustRightInd/>
        <w:ind w:left="567" w:hanging="207"/>
        <w:jc w:val="both"/>
        <w:textAlignment w:val="auto"/>
        <w:rPr>
          <w:rFonts w:ascii="Calibri" w:hAnsi="Calibri" w:cs="Arial"/>
          <w:color w:val="000000"/>
          <w:sz w:val="22"/>
          <w:szCs w:val="22"/>
        </w:rPr>
      </w:pPr>
      <w:r>
        <w:rPr>
          <w:rFonts w:ascii="Calibri" w:hAnsi="Calibri" w:cs="Arial"/>
          <w:color w:val="000000"/>
          <w:sz w:val="22"/>
          <w:szCs w:val="22"/>
        </w:rPr>
        <w:t>d</w:t>
      </w:r>
      <w:r w:rsidR="005C0A1F">
        <w:rPr>
          <w:rFonts w:ascii="Calibri" w:hAnsi="Calibri" w:cs="Arial"/>
          <w:color w:val="000000"/>
          <w:sz w:val="22"/>
          <w:szCs w:val="22"/>
        </w:rPr>
        <w:t>’agiter modérément.</w:t>
      </w:r>
    </w:p>
    <w:p w:rsidR="00D75A19" w:rsidRPr="00F85A8F" w:rsidRDefault="00D75A19" w:rsidP="00D75A19">
      <w:pPr>
        <w:overflowPunct/>
        <w:autoSpaceDE/>
        <w:autoSpaceDN/>
        <w:adjustRightInd/>
        <w:ind w:left="567"/>
        <w:jc w:val="both"/>
        <w:textAlignment w:val="auto"/>
        <w:rPr>
          <w:rFonts w:ascii="Calibri" w:hAnsi="Calibri" w:cs="Arial"/>
          <w:color w:val="000000"/>
          <w:sz w:val="22"/>
          <w:szCs w:val="22"/>
        </w:rPr>
      </w:pPr>
    </w:p>
    <w:p w:rsidR="004229F2" w:rsidRPr="00820BF4" w:rsidRDefault="004229F2" w:rsidP="004229F2">
      <w:pPr>
        <w:overflowPunct/>
        <w:autoSpaceDE/>
        <w:autoSpaceDN/>
        <w:adjustRightInd/>
        <w:jc w:val="both"/>
        <w:textAlignment w:val="auto"/>
        <w:rPr>
          <w:rFonts w:ascii="Calibri" w:hAnsi="Calibri" w:cs="Arial"/>
          <w:color w:val="000000"/>
          <w:sz w:val="22"/>
          <w:szCs w:val="22"/>
        </w:rPr>
      </w:pPr>
      <w:r w:rsidRPr="00820BF4">
        <w:rPr>
          <w:rFonts w:ascii="Calibri" w:hAnsi="Calibri" w:cs="Arial"/>
          <w:color w:val="000000"/>
          <w:sz w:val="22"/>
          <w:szCs w:val="22"/>
        </w:rPr>
        <w:t>L’examinateur observe en continu le cand</w:t>
      </w:r>
      <w:r w:rsidR="00C47540">
        <w:rPr>
          <w:rFonts w:ascii="Calibri" w:hAnsi="Calibri" w:cs="Arial"/>
          <w:color w:val="000000"/>
          <w:sz w:val="22"/>
          <w:szCs w:val="22"/>
        </w:rPr>
        <w:t>idat pendant la mise en œuvre de chaque</w:t>
      </w:r>
      <w:r w:rsidRPr="00820BF4">
        <w:rPr>
          <w:rFonts w:ascii="Calibri" w:hAnsi="Calibri" w:cs="Arial"/>
          <w:color w:val="000000"/>
          <w:sz w:val="22"/>
          <w:szCs w:val="22"/>
        </w:rPr>
        <w:t xml:space="preserve"> protocole. </w:t>
      </w:r>
    </w:p>
    <w:p w:rsidR="004229F2" w:rsidRPr="00820BF4" w:rsidRDefault="004229F2" w:rsidP="004229F2">
      <w:pPr>
        <w:overflowPunct/>
        <w:autoSpaceDE/>
        <w:autoSpaceDN/>
        <w:adjustRightInd/>
        <w:jc w:val="both"/>
        <w:textAlignment w:val="auto"/>
        <w:rPr>
          <w:rFonts w:ascii="Calibri" w:hAnsi="Calibri" w:cs="Arial"/>
          <w:color w:val="000000"/>
          <w:sz w:val="22"/>
          <w:szCs w:val="22"/>
        </w:rPr>
      </w:pPr>
      <w:r w:rsidRPr="00820BF4">
        <w:rPr>
          <w:rFonts w:ascii="Calibri" w:hAnsi="Calibri" w:cs="Arial"/>
          <w:color w:val="000000"/>
          <w:sz w:val="22"/>
          <w:szCs w:val="22"/>
        </w:rPr>
        <w:t>Si nécessaire, il intervient oralement (sous forme de questions) et de façon très ponctuelle pour réguler leur mise en œuvre, l’</w:t>
      </w:r>
      <w:r>
        <w:rPr>
          <w:rFonts w:ascii="Calibri" w:hAnsi="Calibri" w:cs="Arial"/>
          <w:color w:val="000000"/>
          <w:sz w:val="22"/>
          <w:szCs w:val="22"/>
        </w:rPr>
        <w:t>utilisation adaptée du matériel. Dans ce cas,</w:t>
      </w:r>
      <w:r w:rsidRPr="00820BF4">
        <w:rPr>
          <w:rFonts w:ascii="Calibri" w:hAnsi="Calibri" w:cs="Arial"/>
          <w:color w:val="000000"/>
          <w:sz w:val="22"/>
          <w:szCs w:val="22"/>
        </w:rPr>
        <w:t xml:space="preserve"> les candidats ne sont pas pénalisés. De la même façon, un candidat demandant une aide très ciblée et bien explicitée ne l’est pas non plus. Dans tous ces cas le </w:t>
      </w:r>
      <w:r w:rsidRPr="00820BF4">
        <w:rPr>
          <w:rFonts w:ascii="Calibri" w:hAnsi="Calibri" w:cs="Arial"/>
          <w:b/>
          <w:color w:val="000000"/>
          <w:sz w:val="22"/>
          <w:szCs w:val="22"/>
        </w:rPr>
        <w:t>niveau A</w:t>
      </w:r>
      <w:r w:rsidRPr="00820BF4">
        <w:rPr>
          <w:rFonts w:ascii="Calibri" w:hAnsi="Calibri" w:cs="Arial"/>
          <w:color w:val="000000"/>
          <w:sz w:val="22"/>
          <w:szCs w:val="22"/>
        </w:rPr>
        <w:t xml:space="preserve"> pour le domaine de compétences RÉA</w:t>
      </w:r>
      <w:r>
        <w:rPr>
          <w:rFonts w:ascii="Calibri" w:hAnsi="Calibri" w:cs="Arial"/>
          <w:color w:val="000000"/>
          <w:sz w:val="22"/>
          <w:szCs w:val="22"/>
        </w:rPr>
        <w:t>LISER</w:t>
      </w:r>
      <w:r w:rsidRPr="00820BF4">
        <w:rPr>
          <w:rFonts w:ascii="Calibri" w:hAnsi="Calibri" w:cs="Arial"/>
          <w:color w:val="000000"/>
          <w:sz w:val="22"/>
          <w:szCs w:val="22"/>
        </w:rPr>
        <w:t xml:space="preserve"> est obtenu.</w:t>
      </w:r>
    </w:p>
    <w:p w:rsidR="004229F2" w:rsidRPr="00820BF4" w:rsidRDefault="004229F2" w:rsidP="004229F2">
      <w:pPr>
        <w:overflowPunct/>
        <w:autoSpaceDE/>
        <w:autoSpaceDN/>
        <w:adjustRightInd/>
        <w:jc w:val="both"/>
        <w:textAlignment w:val="auto"/>
        <w:rPr>
          <w:rFonts w:ascii="Calibri" w:hAnsi="Calibri" w:cs="Arial"/>
          <w:color w:val="000000"/>
          <w:sz w:val="22"/>
          <w:szCs w:val="22"/>
        </w:rPr>
      </w:pPr>
      <w:r w:rsidRPr="00820BF4">
        <w:rPr>
          <w:rFonts w:ascii="Calibri" w:hAnsi="Calibri" w:cs="Arial"/>
          <w:color w:val="000000"/>
          <w:sz w:val="22"/>
          <w:szCs w:val="22"/>
        </w:rPr>
        <w:t xml:space="preserve">Si malgré les questions ouvertes le candidat ne parvient pas à mettre en œuvre le protocole proposé, l’examinateur lui apporte une aide. Le niveau acquis est le </w:t>
      </w:r>
      <w:r w:rsidRPr="00820BF4">
        <w:rPr>
          <w:rFonts w:ascii="Calibri" w:hAnsi="Calibri" w:cs="Arial"/>
          <w:b/>
          <w:color w:val="000000"/>
          <w:sz w:val="22"/>
          <w:szCs w:val="22"/>
        </w:rPr>
        <w:t>niveau B</w:t>
      </w:r>
      <w:r>
        <w:rPr>
          <w:rFonts w:ascii="Calibri" w:hAnsi="Calibri" w:cs="Arial"/>
          <w:b/>
          <w:color w:val="000000"/>
          <w:sz w:val="22"/>
          <w:szCs w:val="22"/>
        </w:rPr>
        <w:t>.</w:t>
      </w:r>
    </w:p>
    <w:p w:rsidR="004229F2" w:rsidRDefault="004229F2" w:rsidP="004229F2">
      <w:pPr>
        <w:overflowPunct/>
        <w:autoSpaceDE/>
        <w:autoSpaceDN/>
        <w:adjustRightInd/>
        <w:jc w:val="both"/>
        <w:textAlignment w:val="auto"/>
        <w:rPr>
          <w:rFonts w:ascii="Calibri" w:hAnsi="Calibri" w:cs="Arial"/>
          <w:color w:val="000000"/>
          <w:sz w:val="22"/>
          <w:szCs w:val="22"/>
        </w:rPr>
      </w:pPr>
      <w:r w:rsidRPr="00820BF4">
        <w:rPr>
          <w:rFonts w:ascii="Calibri" w:hAnsi="Calibri" w:cs="Arial"/>
          <w:color w:val="000000"/>
          <w:sz w:val="22"/>
          <w:szCs w:val="22"/>
        </w:rPr>
        <w:t xml:space="preserve">Si le candidat est à nouveau bloqué dans une autre réalisation, le professeur lui fournit une réponse partielle. Si celle-ci permet de le débloquer et que celui-ci poursuit la manipulation, le niveau acquis est le </w:t>
      </w:r>
      <w:r w:rsidRPr="00820BF4">
        <w:rPr>
          <w:rFonts w:ascii="Calibri" w:hAnsi="Calibri" w:cs="Arial"/>
          <w:b/>
          <w:color w:val="000000"/>
          <w:sz w:val="22"/>
          <w:szCs w:val="22"/>
        </w:rPr>
        <w:t>niveau C</w:t>
      </w:r>
      <w:r w:rsidRPr="00820BF4">
        <w:rPr>
          <w:rFonts w:ascii="Calibri" w:hAnsi="Calibri" w:cs="Arial"/>
          <w:color w:val="000000"/>
          <w:sz w:val="22"/>
          <w:szCs w:val="22"/>
        </w:rPr>
        <w:t xml:space="preserve">. S’il est toujours bloqué le </w:t>
      </w:r>
      <w:r w:rsidRPr="00820BF4">
        <w:rPr>
          <w:rFonts w:ascii="Calibri" w:hAnsi="Calibri" w:cs="Arial"/>
          <w:b/>
          <w:color w:val="000000"/>
          <w:sz w:val="22"/>
          <w:szCs w:val="22"/>
        </w:rPr>
        <w:t>niveau est D</w:t>
      </w:r>
      <w:r w:rsidRPr="00820BF4">
        <w:rPr>
          <w:rFonts w:ascii="Calibri" w:hAnsi="Calibri" w:cs="Arial"/>
          <w:color w:val="000000"/>
          <w:sz w:val="22"/>
          <w:szCs w:val="22"/>
        </w:rPr>
        <w:t>, le professeur lui fournit alors le résultat.</w:t>
      </w:r>
    </w:p>
    <w:p w:rsidR="004229F2" w:rsidRPr="00E84149" w:rsidRDefault="004229F2" w:rsidP="00E7118D">
      <w:pPr>
        <w:overflowPunct/>
        <w:autoSpaceDE/>
        <w:autoSpaceDN/>
        <w:adjustRightInd/>
        <w:jc w:val="both"/>
        <w:textAlignment w:val="auto"/>
        <w:rPr>
          <w:rFonts w:ascii="Calibri" w:hAnsi="Calibri" w:cs="Arial"/>
          <w:color w:val="000000"/>
          <w:sz w:val="22"/>
          <w:szCs w:val="22"/>
        </w:rPr>
      </w:pPr>
    </w:p>
    <w:p w:rsidR="0044312A" w:rsidRDefault="0044312A" w:rsidP="00E7118D">
      <w:pPr>
        <w:jc w:val="center"/>
        <w:rPr>
          <w:rFonts w:ascii="Calibri" w:hAnsi="Calibri"/>
          <w:b/>
          <w:bCs/>
          <w:color w:val="F4069F"/>
          <w:szCs w:val="28"/>
          <w:u w:val="single"/>
        </w:rPr>
      </w:pPr>
      <w:r w:rsidRPr="0044312A">
        <w:rPr>
          <w:rFonts w:ascii="Calibri" w:hAnsi="Calibri"/>
          <w:b/>
          <w:bCs/>
          <w:color w:val="F4069F"/>
          <w:szCs w:val="28"/>
          <w:u w:val="single"/>
        </w:rPr>
        <w:t xml:space="preserve">Exemples de solutions partielles </w:t>
      </w:r>
    </w:p>
    <w:p w:rsidR="00653567" w:rsidRDefault="00653567" w:rsidP="00653567">
      <w:pPr>
        <w:overflowPunct/>
        <w:autoSpaceDE/>
        <w:autoSpaceDN/>
        <w:adjustRightInd/>
        <w:jc w:val="both"/>
        <w:textAlignment w:val="auto"/>
        <w:rPr>
          <w:rFonts w:ascii="Calibri" w:hAnsi="Calibri" w:cs="Arial"/>
          <w:sz w:val="22"/>
          <w:szCs w:val="22"/>
          <w:highlight w:val="yellow"/>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45"/>
      </w:tblGrid>
      <w:tr w:rsidR="00653567" w:rsidRPr="000C7284" w:rsidTr="000C7284">
        <w:tc>
          <w:tcPr>
            <w:tcW w:w="10345" w:type="dxa"/>
            <w:shd w:val="clear" w:color="auto" w:fill="auto"/>
          </w:tcPr>
          <w:p w:rsidR="00653567" w:rsidRPr="000C7284" w:rsidRDefault="009D3881" w:rsidP="000C7284">
            <w:pPr>
              <w:overflowPunct/>
              <w:autoSpaceDE/>
              <w:autoSpaceDN/>
              <w:adjustRightInd/>
              <w:jc w:val="center"/>
              <w:textAlignment w:val="auto"/>
              <w:rPr>
                <w:rFonts w:ascii="Calibri" w:hAnsi="Calibri"/>
                <w:b/>
                <w:bCs/>
                <w:i/>
                <w:iCs/>
                <w:color w:val="0070C0"/>
                <w:szCs w:val="28"/>
              </w:rPr>
            </w:pPr>
            <w:r>
              <w:rPr>
                <w:rFonts w:ascii="Calibri" w:hAnsi="Calibri"/>
                <w:b/>
                <w:bCs/>
                <w:i/>
                <w:iCs/>
                <w:color w:val="0070C0"/>
                <w:szCs w:val="28"/>
              </w:rPr>
              <w:t>Solution partielle 1 : Comment utiliser la propipette ?</w:t>
            </w:r>
          </w:p>
          <w:p w:rsidR="00653567" w:rsidRDefault="009D3881" w:rsidP="000C7284">
            <w:pPr>
              <w:overflowPunct/>
              <w:autoSpaceDE/>
              <w:autoSpaceDN/>
              <w:adjustRightInd/>
              <w:jc w:val="both"/>
              <w:textAlignment w:val="auto"/>
              <w:rPr>
                <w:rFonts w:ascii="Calibri" w:hAnsi="Calibri" w:cs="Arial"/>
                <w:sz w:val="22"/>
                <w:szCs w:val="22"/>
              </w:rPr>
            </w:pPr>
            <w:r>
              <w:rPr>
                <w:rFonts w:ascii="Calibri" w:hAnsi="Calibri" w:cs="Arial"/>
                <w:sz w:val="22"/>
                <w:szCs w:val="22"/>
              </w:rPr>
              <w:t>Dégonfler la propipette, l’adapter sur la pipette jaugée.</w:t>
            </w:r>
          </w:p>
          <w:p w:rsidR="00653567" w:rsidRPr="009D3881" w:rsidRDefault="009D3881" w:rsidP="000C7284">
            <w:pPr>
              <w:overflowPunct/>
              <w:autoSpaceDE/>
              <w:autoSpaceDN/>
              <w:adjustRightInd/>
              <w:jc w:val="both"/>
              <w:textAlignment w:val="auto"/>
              <w:rPr>
                <w:rFonts w:ascii="Calibri" w:hAnsi="Calibri" w:cs="Arial"/>
                <w:sz w:val="22"/>
                <w:szCs w:val="22"/>
              </w:rPr>
            </w:pPr>
            <w:r>
              <w:rPr>
                <w:rFonts w:ascii="Calibri" w:hAnsi="Calibri" w:cs="Arial"/>
                <w:sz w:val="22"/>
                <w:szCs w:val="22"/>
              </w:rPr>
              <w:t>Le bouton central sert à aspirer, le bouton latéral sert à faire couler le liquide.</w:t>
            </w:r>
          </w:p>
        </w:tc>
      </w:tr>
    </w:tbl>
    <w:p w:rsidR="00653567" w:rsidRDefault="00653567" w:rsidP="00653567">
      <w:pPr>
        <w:overflowPunct/>
        <w:autoSpaceDE/>
        <w:autoSpaceDN/>
        <w:adjustRightInd/>
        <w:jc w:val="both"/>
        <w:textAlignment w:val="auto"/>
        <w:rPr>
          <w:rFonts w:ascii="Calibri" w:hAnsi="Calibri" w:cs="Arial"/>
          <w:sz w:val="22"/>
          <w:szCs w:val="22"/>
          <w:highlight w:val="yellow"/>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45"/>
      </w:tblGrid>
      <w:tr w:rsidR="00653567" w:rsidRPr="000C7284" w:rsidTr="000C7284">
        <w:tc>
          <w:tcPr>
            <w:tcW w:w="10345" w:type="dxa"/>
            <w:shd w:val="clear" w:color="auto" w:fill="auto"/>
          </w:tcPr>
          <w:p w:rsidR="00653567" w:rsidRPr="000C7284" w:rsidRDefault="009D3881" w:rsidP="000C7284">
            <w:pPr>
              <w:overflowPunct/>
              <w:autoSpaceDE/>
              <w:autoSpaceDN/>
              <w:adjustRightInd/>
              <w:jc w:val="center"/>
              <w:textAlignment w:val="auto"/>
              <w:rPr>
                <w:rFonts w:ascii="Calibri" w:hAnsi="Calibri"/>
                <w:b/>
                <w:bCs/>
                <w:i/>
                <w:iCs/>
                <w:color w:val="0070C0"/>
                <w:szCs w:val="28"/>
              </w:rPr>
            </w:pPr>
            <w:r>
              <w:rPr>
                <w:rFonts w:ascii="Calibri" w:hAnsi="Calibri"/>
                <w:b/>
                <w:bCs/>
                <w:i/>
                <w:iCs/>
                <w:color w:val="0070C0"/>
                <w:szCs w:val="28"/>
              </w:rPr>
              <w:t>Solution partielle 2 </w:t>
            </w:r>
          </w:p>
          <w:p w:rsidR="00653567" w:rsidRPr="009D3881" w:rsidRDefault="009D3881" w:rsidP="000C7284">
            <w:pPr>
              <w:overflowPunct/>
              <w:autoSpaceDE/>
              <w:autoSpaceDN/>
              <w:adjustRightInd/>
              <w:jc w:val="both"/>
              <w:textAlignment w:val="auto"/>
              <w:rPr>
                <w:rFonts w:ascii="Calibri" w:hAnsi="Calibri" w:cs="Arial"/>
                <w:sz w:val="22"/>
                <w:szCs w:val="22"/>
              </w:rPr>
            </w:pPr>
            <w:r>
              <w:rPr>
                <w:rFonts w:ascii="Calibri" w:hAnsi="Calibri" w:cs="Arial"/>
                <w:sz w:val="22"/>
                <w:szCs w:val="22"/>
              </w:rPr>
              <w:t>Il faut toujours faire coïncider le bas du ménisque avec le trait de jauge.</w:t>
            </w:r>
          </w:p>
        </w:tc>
      </w:tr>
    </w:tbl>
    <w:p w:rsidR="00960866" w:rsidRDefault="00960866" w:rsidP="00653567">
      <w:pPr>
        <w:overflowPunct/>
        <w:autoSpaceDE/>
        <w:autoSpaceDN/>
        <w:adjustRightInd/>
        <w:jc w:val="both"/>
        <w:textAlignment w:val="auto"/>
        <w:rPr>
          <w:rFonts w:ascii="Calibri" w:hAnsi="Calibri" w:cs="Arial"/>
          <w:sz w:val="22"/>
          <w:szCs w:val="22"/>
          <w:highlight w:val="yellow"/>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AEEF3"/>
        <w:tblLook w:val="04A0" w:firstRow="1" w:lastRow="0" w:firstColumn="1" w:lastColumn="0" w:noHBand="0" w:noVBand="1"/>
      </w:tblPr>
      <w:tblGrid>
        <w:gridCol w:w="10345"/>
      </w:tblGrid>
      <w:tr w:rsidR="00960866" w:rsidRPr="000C7284" w:rsidTr="00AA7E5D">
        <w:tc>
          <w:tcPr>
            <w:tcW w:w="10345" w:type="dxa"/>
            <w:shd w:val="clear" w:color="auto" w:fill="DAEEF3"/>
          </w:tcPr>
          <w:p w:rsidR="00960866" w:rsidRPr="000C7284" w:rsidRDefault="00960866" w:rsidP="00AA7E5D">
            <w:pPr>
              <w:overflowPunct/>
              <w:autoSpaceDE/>
              <w:autoSpaceDN/>
              <w:adjustRightInd/>
              <w:jc w:val="center"/>
              <w:textAlignment w:val="auto"/>
              <w:rPr>
                <w:rFonts w:ascii="Calibri" w:hAnsi="Calibri"/>
                <w:b/>
                <w:bCs/>
                <w:i/>
                <w:iCs/>
                <w:color w:val="0070C0"/>
                <w:szCs w:val="28"/>
              </w:rPr>
            </w:pPr>
            <w:r>
              <w:rPr>
                <w:rFonts w:ascii="Calibri" w:hAnsi="Calibri"/>
                <w:b/>
                <w:bCs/>
                <w:i/>
                <w:iCs/>
                <w:color w:val="0070C0"/>
                <w:szCs w:val="28"/>
              </w:rPr>
              <w:t>Exemple de solution totale : Fiche méthode Dilution</w:t>
            </w:r>
          </w:p>
          <w:p w:rsidR="00960866" w:rsidRDefault="00960866" w:rsidP="00AA7E5D">
            <w:pPr>
              <w:overflowPunct/>
              <w:autoSpaceDE/>
              <w:autoSpaceDN/>
              <w:adjustRightInd/>
              <w:jc w:val="both"/>
              <w:textAlignment w:val="auto"/>
              <w:rPr>
                <w:rFonts w:ascii="Calibri" w:hAnsi="Calibri" w:cs="Arial"/>
                <w:sz w:val="22"/>
                <w:szCs w:val="22"/>
              </w:rPr>
            </w:pPr>
          </w:p>
          <w:p w:rsidR="00960866" w:rsidRPr="00450FE8" w:rsidRDefault="00960866" w:rsidP="00960866">
            <w:pPr>
              <w:pStyle w:val="Paragraphedeliste"/>
              <w:numPr>
                <w:ilvl w:val="0"/>
                <w:numId w:val="25"/>
              </w:numPr>
              <w:tabs>
                <w:tab w:val="left" w:pos="284"/>
              </w:tabs>
              <w:overflowPunct/>
              <w:autoSpaceDE/>
              <w:autoSpaceDN/>
              <w:adjustRightInd/>
              <w:spacing w:after="240"/>
              <w:ind w:left="284" w:hanging="284"/>
              <w:jc w:val="both"/>
              <w:textAlignment w:val="auto"/>
              <w:rPr>
                <w:rFonts w:ascii="Calibri" w:hAnsi="Calibri" w:cs="Arial"/>
                <w:sz w:val="22"/>
                <w:szCs w:val="22"/>
              </w:rPr>
            </w:pPr>
            <w:r w:rsidRPr="00450FE8">
              <w:rPr>
                <w:rFonts w:ascii="Calibri" w:hAnsi="Calibri" w:cs="Arial"/>
                <w:sz w:val="22"/>
                <w:szCs w:val="22"/>
              </w:rPr>
              <w:t>Rincer le bécher puis la pipette avec un peu de liquide ou de solution à prélever.</w:t>
            </w:r>
          </w:p>
          <w:p w:rsidR="00960866" w:rsidRPr="00450FE8" w:rsidRDefault="00960866" w:rsidP="00960866">
            <w:pPr>
              <w:pStyle w:val="Paragraphedeliste"/>
              <w:numPr>
                <w:ilvl w:val="0"/>
                <w:numId w:val="25"/>
              </w:numPr>
              <w:tabs>
                <w:tab w:val="left" w:pos="284"/>
              </w:tabs>
              <w:overflowPunct/>
              <w:autoSpaceDE/>
              <w:autoSpaceDN/>
              <w:adjustRightInd/>
              <w:spacing w:after="240"/>
              <w:ind w:left="284" w:hanging="284"/>
              <w:jc w:val="both"/>
              <w:textAlignment w:val="auto"/>
              <w:rPr>
                <w:rFonts w:ascii="Calibri" w:hAnsi="Calibri" w:cs="Arial"/>
                <w:sz w:val="22"/>
                <w:szCs w:val="22"/>
              </w:rPr>
            </w:pPr>
            <w:r w:rsidRPr="00450FE8">
              <w:rPr>
                <w:rFonts w:ascii="Calibri" w:hAnsi="Calibri" w:cs="Arial"/>
                <w:sz w:val="22"/>
                <w:szCs w:val="22"/>
              </w:rPr>
              <w:t>Remplir le bécher avec la quantité nécessaire au prélèvement.</w:t>
            </w:r>
          </w:p>
          <w:p w:rsidR="00960866" w:rsidRPr="00450FE8" w:rsidRDefault="00960866" w:rsidP="00960866">
            <w:pPr>
              <w:pStyle w:val="Paragraphedeliste"/>
              <w:numPr>
                <w:ilvl w:val="0"/>
                <w:numId w:val="25"/>
              </w:numPr>
              <w:tabs>
                <w:tab w:val="left" w:pos="284"/>
              </w:tabs>
              <w:overflowPunct/>
              <w:autoSpaceDE/>
              <w:autoSpaceDN/>
              <w:adjustRightInd/>
              <w:spacing w:after="240"/>
              <w:ind w:left="284" w:hanging="284"/>
              <w:jc w:val="both"/>
              <w:textAlignment w:val="auto"/>
              <w:rPr>
                <w:rFonts w:ascii="Calibri" w:hAnsi="Calibri" w:cs="Arial"/>
                <w:sz w:val="22"/>
                <w:szCs w:val="22"/>
              </w:rPr>
            </w:pPr>
            <w:r w:rsidRPr="00450FE8">
              <w:rPr>
                <w:rFonts w:ascii="Calibri" w:hAnsi="Calibri" w:cs="Arial"/>
                <w:sz w:val="22"/>
                <w:szCs w:val="22"/>
              </w:rPr>
              <w:t>Prélever à l’aide de la pipette la quantité de liquide en inclinant le bécher à 45°.</w:t>
            </w:r>
          </w:p>
          <w:p w:rsidR="00960866" w:rsidRPr="00450FE8" w:rsidRDefault="00960866" w:rsidP="00960866">
            <w:pPr>
              <w:pStyle w:val="Paragraphedeliste"/>
              <w:numPr>
                <w:ilvl w:val="0"/>
                <w:numId w:val="25"/>
              </w:numPr>
              <w:tabs>
                <w:tab w:val="left" w:pos="284"/>
              </w:tabs>
              <w:overflowPunct/>
              <w:autoSpaceDE/>
              <w:autoSpaceDN/>
              <w:adjustRightInd/>
              <w:spacing w:after="240"/>
              <w:ind w:left="284" w:hanging="284"/>
              <w:jc w:val="both"/>
              <w:textAlignment w:val="auto"/>
              <w:rPr>
                <w:rFonts w:ascii="Calibri" w:hAnsi="Calibri" w:cs="Arial"/>
                <w:sz w:val="22"/>
                <w:szCs w:val="22"/>
              </w:rPr>
            </w:pPr>
            <w:r w:rsidRPr="00450FE8">
              <w:rPr>
                <w:rFonts w:ascii="Calibri" w:hAnsi="Calibri" w:cs="Arial"/>
                <w:sz w:val="22"/>
                <w:szCs w:val="22"/>
              </w:rPr>
              <w:t>L’introduire dans la fiole jaugée qui est inclinée durant la manipulation.</w:t>
            </w:r>
          </w:p>
          <w:p w:rsidR="00960866" w:rsidRPr="00450FE8" w:rsidRDefault="00960866" w:rsidP="00960866">
            <w:pPr>
              <w:pStyle w:val="Paragraphedeliste"/>
              <w:numPr>
                <w:ilvl w:val="0"/>
                <w:numId w:val="25"/>
              </w:numPr>
              <w:tabs>
                <w:tab w:val="left" w:pos="284"/>
              </w:tabs>
              <w:overflowPunct/>
              <w:autoSpaceDE/>
              <w:autoSpaceDN/>
              <w:adjustRightInd/>
              <w:spacing w:after="240"/>
              <w:ind w:left="284" w:hanging="284"/>
              <w:jc w:val="both"/>
              <w:textAlignment w:val="auto"/>
              <w:rPr>
                <w:rFonts w:ascii="Calibri" w:hAnsi="Calibri" w:cs="Arial"/>
                <w:sz w:val="22"/>
                <w:szCs w:val="22"/>
              </w:rPr>
            </w:pPr>
            <w:r w:rsidRPr="00450FE8">
              <w:rPr>
                <w:rFonts w:ascii="Calibri" w:hAnsi="Calibri" w:cs="Arial"/>
                <w:sz w:val="22"/>
                <w:szCs w:val="22"/>
              </w:rPr>
              <w:t>Laver la pipette avec de l’eau et la ranger.</w:t>
            </w:r>
          </w:p>
          <w:p w:rsidR="00960866" w:rsidRPr="00450FE8" w:rsidRDefault="00960866" w:rsidP="00960866">
            <w:pPr>
              <w:pStyle w:val="Paragraphedeliste"/>
              <w:numPr>
                <w:ilvl w:val="0"/>
                <w:numId w:val="25"/>
              </w:numPr>
              <w:tabs>
                <w:tab w:val="left" w:pos="284"/>
              </w:tabs>
              <w:overflowPunct/>
              <w:autoSpaceDE/>
              <w:autoSpaceDN/>
              <w:adjustRightInd/>
              <w:spacing w:after="240"/>
              <w:ind w:left="284" w:hanging="284"/>
              <w:jc w:val="both"/>
              <w:textAlignment w:val="auto"/>
              <w:rPr>
                <w:rFonts w:ascii="Calibri" w:hAnsi="Calibri" w:cs="Arial"/>
                <w:sz w:val="22"/>
                <w:szCs w:val="22"/>
              </w:rPr>
            </w:pPr>
            <w:r w:rsidRPr="00450FE8">
              <w:rPr>
                <w:rFonts w:ascii="Calibri" w:hAnsi="Calibri" w:cs="Arial"/>
                <w:sz w:val="22"/>
                <w:szCs w:val="22"/>
              </w:rPr>
              <w:t xml:space="preserve">Ajouter de l’eau distillée aux 2/3, </w:t>
            </w:r>
            <w:proofErr w:type="gramStart"/>
            <w:r w:rsidRPr="00450FE8">
              <w:rPr>
                <w:rFonts w:ascii="Calibri" w:hAnsi="Calibri" w:cs="Arial"/>
                <w:sz w:val="22"/>
                <w:szCs w:val="22"/>
              </w:rPr>
              <w:t>boucher</w:t>
            </w:r>
            <w:proofErr w:type="gramEnd"/>
            <w:r w:rsidRPr="00450FE8">
              <w:rPr>
                <w:rFonts w:ascii="Calibri" w:hAnsi="Calibri" w:cs="Arial"/>
                <w:sz w:val="22"/>
                <w:szCs w:val="22"/>
              </w:rPr>
              <w:t>, agiter. Compléter jusqu’au trait de jauge à l’eau distillée. Boucher, agiter.</w:t>
            </w:r>
          </w:p>
          <w:p w:rsidR="00960866" w:rsidRPr="00450FE8" w:rsidRDefault="00D75A19" w:rsidP="00AA7E5D">
            <w:pPr>
              <w:overflowPunct/>
              <w:autoSpaceDE/>
              <w:autoSpaceDN/>
              <w:adjustRightInd/>
              <w:jc w:val="both"/>
              <w:textAlignment w:val="auto"/>
              <w:rPr>
                <w:rFonts w:ascii="Calibri" w:hAnsi="Calibri" w:cs="Arial"/>
                <w:sz w:val="28"/>
                <w:szCs w:val="22"/>
              </w:rPr>
            </w:pPr>
            <w:r>
              <w:rPr>
                <w:rFonts w:ascii="Calibri" w:hAnsi="Calibri" w:cs="Arial"/>
                <w:noProof/>
                <w:sz w:val="22"/>
                <w:szCs w:val="22"/>
              </w:rPr>
              <w:drawing>
                <wp:anchor distT="0" distB="0" distL="114935" distR="114935" simplePos="0" relativeHeight="251681280" behindDoc="0" locked="0" layoutInCell="1" allowOverlap="1" wp14:anchorId="6C957C48" wp14:editId="3DCDD17D">
                  <wp:simplePos x="0" y="0"/>
                  <wp:positionH relativeFrom="column">
                    <wp:posOffset>3754755</wp:posOffset>
                  </wp:positionH>
                  <wp:positionV relativeFrom="paragraph">
                    <wp:posOffset>140970</wp:posOffset>
                  </wp:positionV>
                  <wp:extent cx="939800" cy="1259840"/>
                  <wp:effectExtent l="0" t="0" r="0" b="0"/>
                  <wp:wrapNone/>
                  <wp:docPr id="15"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srcRect/>
                          <a:stretch>
                            <a:fillRect/>
                          </a:stretch>
                        </pic:blipFill>
                        <pic:spPr bwMode="auto">
                          <a:xfrm>
                            <a:off x="0" y="0"/>
                            <a:ext cx="939800" cy="1259840"/>
                          </a:xfrm>
                          <a:prstGeom prst="rect">
                            <a:avLst/>
                          </a:prstGeom>
                          <a:solidFill>
                            <a:srgbClr val="FFFFFF"/>
                          </a:solidFill>
                          <a:ln w="9525">
                            <a:noFill/>
                            <a:miter lim="800000"/>
                            <a:headEnd/>
                            <a:tailEnd/>
                          </a:ln>
                        </pic:spPr>
                      </pic:pic>
                    </a:graphicData>
                  </a:graphic>
                </wp:anchor>
              </w:drawing>
            </w:r>
            <w:r>
              <w:rPr>
                <w:rFonts w:ascii="Calibri" w:hAnsi="Calibri" w:cs="Arial"/>
                <w:noProof/>
                <w:sz w:val="22"/>
                <w:szCs w:val="22"/>
              </w:rPr>
              <w:drawing>
                <wp:anchor distT="0" distB="0" distL="114935" distR="114935" simplePos="0" relativeHeight="251680256" behindDoc="0" locked="0" layoutInCell="1" allowOverlap="1" wp14:anchorId="7F0D1BF7" wp14:editId="34F6D5DB">
                  <wp:simplePos x="0" y="0"/>
                  <wp:positionH relativeFrom="column">
                    <wp:posOffset>2626995</wp:posOffset>
                  </wp:positionH>
                  <wp:positionV relativeFrom="paragraph">
                    <wp:posOffset>118745</wp:posOffset>
                  </wp:positionV>
                  <wp:extent cx="904240" cy="1259840"/>
                  <wp:effectExtent l="0" t="0" r="0" b="0"/>
                  <wp:wrapNone/>
                  <wp:docPr id="16"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cstate="print"/>
                          <a:srcRect/>
                          <a:stretch>
                            <a:fillRect/>
                          </a:stretch>
                        </pic:blipFill>
                        <pic:spPr bwMode="auto">
                          <a:xfrm>
                            <a:off x="0" y="0"/>
                            <a:ext cx="904240" cy="1259840"/>
                          </a:xfrm>
                          <a:prstGeom prst="rect">
                            <a:avLst/>
                          </a:prstGeom>
                          <a:solidFill>
                            <a:srgbClr val="FFFFFF"/>
                          </a:solidFill>
                          <a:ln w="9525">
                            <a:noFill/>
                            <a:miter lim="800000"/>
                            <a:headEnd/>
                            <a:tailEnd/>
                          </a:ln>
                        </pic:spPr>
                      </pic:pic>
                    </a:graphicData>
                  </a:graphic>
                </wp:anchor>
              </w:drawing>
            </w:r>
            <w:r>
              <w:rPr>
                <w:rFonts w:ascii="Calibri" w:hAnsi="Calibri" w:cs="Arial"/>
                <w:noProof/>
                <w:sz w:val="22"/>
                <w:szCs w:val="22"/>
              </w:rPr>
              <w:drawing>
                <wp:anchor distT="0" distB="0" distL="114935" distR="114935" simplePos="0" relativeHeight="251679232" behindDoc="0" locked="0" layoutInCell="1" allowOverlap="1" wp14:anchorId="19CBB95B" wp14:editId="379292BA">
                  <wp:simplePos x="0" y="0"/>
                  <wp:positionH relativeFrom="column">
                    <wp:posOffset>1377315</wp:posOffset>
                  </wp:positionH>
                  <wp:positionV relativeFrom="paragraph">
                    <wp:posOffset>118745</wp:posOffset>
                  </wp:positionV>
                  <wp:extent cx="1076960" cy="1259840"/>
                  <wp:effectExtent l="0" t="0" r="0" b="0"/>
                  <wp:wrapNone/>
                  <wp:docPr id="17"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cstate="print"/>
                          <a:srcRect/>
                          <a:stretch>
                            <a:fillRect/>
                          </a:stretch>
                        </pic:blipFill>
                        <pic:spPr bwMode="auto">
                          <a:xfrm>
                            <a:off x="0" y="0"/>
                            <a:ext cx="1076960" cy="1259840"/>
                          </a:xfrm>
                          <a:prstGeom prst="rect">
                            <a:avLst/>
                          </a:prstGeom>
                          <a:solidFill>
                            <a:srgbClr val="FFFFFF"/>
                          </a:solidFill>
                          <a:ln w="9525">
                            <a:noFill/>
                            <a:miter lim="800000"/>
                            <a:headEnd/>
                            <a:tailEnd/>
                          </a:ln>
                        </pic:spPr>
                      </pic:pic>
                    </a:graphicData>
                  </a:graphic>
                </wp:anchor>
              </w:drawing>
            </w:r>
            <w:r>
              <w:rPr>
                <w:rFonts w:ascii="Calibri" w:hAnsi="Calibri" w:cs="Arial"/>
                <w:noProof/>
                <w:sz w:val="22"/>
                <w:szCs w:val="22"/>
              </w:rPr>
              <w:drawing>
                <wp:anchor distT="0" distB="0" distL="114935" distR="114935" simplePos="0" relativeHeight="251682304" behindDoc="0" locked="0" layoutInCell="1" allowOverlap="1" wp14:anchorId="0D3A7E9C" wp14:editId="1817EB62">
                  <wp:simplePos x="0" y="0"/>
                  <wp:positionH relativeFrom="column">
                    <wp:posOffset>4874895</wp:posOffset>
                  </wp:positionH>
                  <wp:positionV relativeFrom="paragraph">
                    <wp:posOffset>122555</wp:posOffset>
                  </wp:positionV>
                  <wp:extent cx="1219835" cy="1259840"/>
                  <wp:effectExtent l="0" t="0" r="0" b="0"/>
                  <wp:wrapNone/>
                  <wp:docPr id="18"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cstate="print"/>
                          <a:srcRect/>
                          <a:stretch>
                            <a:fillRect/>
                          </a:stretch>
                        </pic:blipFill>
                        <pic:spPr bwMode="auto">
                          <a:xfrm>
                            <a:off x="0" y="0"/>
                            <a:ext cx="1219835" cy="1259840"/>
                          </a:xfrm>
                          <a:prstGeom prst="rect">
                            <a:avLst/>
                          </a:prstGeom>
                          <a:solidFill>
                            <a:srgbClr val="FFFFFF"/>
                          </a:solidFill>
                          <a:ln w="9525">
                            <a:noFill/>
                            <a:miter lim="800000"/>
                            <a:headEnd/>
                            <a:tailEnd/>
                          </a:ln>
                        </pic:spPr>
                      </pic:pic>
                    </a:graphicData>
                  </a:graphic>
                </wp:anchor>
              </w:drawing>
            </w:r>
            <w:r>
              <w:rPr>
                <w:rFonts w:ascii="Calibri" w:hAnsi="Calibri" w:cs="Arial"/>
                <w:noProof/>
                <w:sz w:val="22"/>
                <w:szCs w:val="22"/>
              </w:rPr>
              <w:drawing>
                <wp:anchor distT="0" distB="0" distL="114935" distR="114935" simplePos="0" relativeHeight="251650560" behindDoc="0" locked="0" layoutInCell="1" allowOverlap="1" wp14:anchorId="41BD6434" wp14:editId="19B9F00A">
                  <wp:simplePos x="0" y="0"/>
                  <wp:positionH relativeFrom="column">
                    <wp:posOffset>312420</wp:posOffset>
                  </wp:positionH>
                  <wp:positionV relativeFrom="paragraph">
                    <wp:posOffset>122736</wp:posOffset>
                  </wp:positionV>
                  <wp:extent cx="887095" cy="1259840"/>
                  <wp:effectExtent l="0" t="0" r="0" b="0"/>
                  <wp:wrapNone/>
                  <wp:docPr id="1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cstate="print"/>
                          <a:srcRect/>
                          <a:stretch>
                            <a:fillRect/>
                          </a:stretch>
                        </pic:blipFill>
                        <pic:spPr bwMode="auto">
                          <a:xfrm>
                            <a:off x="0" y="0"/>
                            <a:ext cx="887095" cy="1259840"/>
                          </a:xfrm>
                          <a:prstGeom prst="rect">
                            <a:avLst/>
                          </a:prstGeom>
                          <a:solidFill>
                            <a:srgbClr val="FFFFFF"/>
                          </a:solidFill>
                          <a:ln w="9525">
                            <a:noFill/>
                            <a:miter lim="800000"/>
                            <a:headEnd/>
                            <a:tailEnd/>
                          </a:ln>
                        </pic:spPr>
                      </pic:pic>
                    </a:graphicData>
                  </a:graphic>
                </wp:anchor>
              </w:drawing>
            </w:r>
          </w:p>
          <w:p w:rsidR="00960866" w:rsidRDefault="00D75A19" w:rsidP="00AA7E5D">
            <w:pPr>
              <w:overflowPunct/>
              <w:autoSpaceDE/>
              <w:autoSpaceDN/>
              <w:adjustRightInd/>
              <w:jc w:val="both"/>
              <w:textAlignment w:val="auto"/>
              <w:rPr>
                <w:rFonts w:ascii="Calibri" w:hAnsi="Calibri" w:cs="Arial"/>
                <w:sz w:val="22"/>
                <w:szCs w:val="22"/>
              </w:rPr>
            </w:pPr>
            <w:r>
              <w:rPr>
                <w:rFonts w:ascii="Calibri" w:hAnsi="Calibri" w:cs="Arial"/>
                <w:noProof/>
                <w:sz w:val="22"/>
                <w:szCs w:val="22"/>
              </w:rPr>
              <w:drawing>
                <wp:anchor distT="0" distB="0" distL="114300" distR="114300" simplePos="0" relativeHeight="251645440" behindDoc="0" locked="0" layoutInCell="1" allowOverlap="1" wp14:anchorId="112D53CE" wp14:editId="12F4CF32">
                  <wp:simplePos x="0" y="0"/>
                  <wp:positionH relativeFrom="column">
                    <wp:posOffset>4325620</wp:posOffset>
                  </wp:positionH>
                  <wp:positionV relativeFrom="paragraph">
                    <wp:posOffset>-2440940</wp:posOffset>
                  </wp:positionV>
                  <wp:extent cx="2045970" cy="2492375"/>
                  <wp:effectExtent l="0" t="0" r="0" b="0"/>
                  <wp:wrapSquare wrapText="bothSides"/>
                  <wp:docPr id="20"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7" cstate="print"/>
                          <a:srcRect r="62824"/>
                          <a:stretch/>
                        </pic:blipFill>
                        <pic:spPr bwMode="auto">
                          <a:xfrm>
                            <a:off x="0" y="0"/>
                            <a:ext cx="2045970" cy="24923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960866" w:rsidRDefault="00960866" w:rsidP="00AA7E5D">
            <w:pPr>
              <w:overflowPunct/>
              <w:autoSpaceDE/>
              <w:autoSpaceDN/>
              <w:adjustRightInd/>
              <w:jc w:val="both"/>
              <w:textAlignment w:val="auto"/>
              <w:rPr>
                <w:rFonts w:ascii="Calibri" w:hAnsi="Calibri" w:cs="Arial"/>
                <w:sz w:val="22"/>
                <w:szCs w:val="22"/>
              </w:rPr>
            </w:pPr>
          </w:p>
          <w:p w:rsidR="00960866" w:rsidRDefault="00960866" w:rsidP="00AA7E5D">
            <w:pPr>
              <w:overflowPunct/>
              <w:autoSpaceDE/>
              <w:autoSpaceDN/>
              <w:adjustRightInd/>
              <w:jc w:val="both"/>
              <w:textAlignment w:val="auto"/>
              <w:rPr>
                <w:rFonts w:ascii="Calibri" w:hAnsi="Calibri" w:cs="Arial"/>
                <w:sz w:val="22"/>
                <w:szCs w:val="22"/>
              </w:rPr>
            </w:pPr>
          </w:p>
          <w:p w:rsidR="00960866" w:rsidRDefault="00960866" w:rsidP="00AA7E5D">
            <w:pPr>
              <w:overflowPunct/>
              <w:autoSpaceDE/>
              <w:autoSpaceDN/>
              <w:adjustRightInd/>
              <w:jc w:val="both"/>
              <w:textAlignment w:val="auto"/>
              <w:rPr>
                <w:rFonts w:ascii="Calibri" w:hAnsi="Calibri" w:cs="Arial"/>
                <w:sz w:val="22"/>
                <w:szCs w:val="22"/>
              </w:rPr>
            </w:pPr>
          </w:p>
          <w:p w:rsidR="00960866" w:rsidRDefault="00960866" w:rsidP="00AA7E5D">
            <w:pPr>
              <w:overflowPunct/>
              <w:autoSpaceDE/>
              <w:autoSpaceDN/>
              <w:adjustRightInd/>
              <w:jc w:val="both"/>
              <w:textAlignment w:val="auto"/>
              <w:rPr>
                <w:rFonts w:ascii="Calibri" w:hAnsi="Calibri" w:cs="Arial"/>
                <w:sz w:val="22"/>
                <w:szCs w:val="22"/>
              </w:rPr>
            </w:pPr>
          </w:p>
          <w:p w:rsidR="00960866" w:rsidRDefault="00960866" w:rsidP="00AA7E5D">
            <w:pPr>
              <w:overflowPunct/>
              <w:autoSpaceDE/>
              <w:autoSpaceDN/>
              <w:adjustRightInd/>
              <w:jc w:val="both"/>
              <w:textAlignment w:val="auto"/>
              <w:rPr>
                <w:rFonts w:ascii="Calibri" w:hAnsi="Calibri" w:cs="Arial"/>
                <w:sz w:val="22"/>
                <w:szCs w:val="22"/>
              </w:rPr>
            </w:pPr>
          </w:p>
          <w:p w:rsidR="00960866" w:rsidRDefault="00960866" w:rsidP="00AA7E5D">
            <w:pPr>
              <w:overflowPunct/>
              <w:autoSpaceDE/>
              <w:autoSpaceDN/>
              <w:adjustRightInd/>
              <w:jc w:val="both"/>
              <w:textAlignment w:val="auto"/>
              <w:rPr>
                <w:rFonts w:ascii="Calibri" w:hAnsi="Calibri" w:cs="Arial"/>
                <w:sz w:val="22"/>
                <w:szCs w:val="22"/>
              </w:rPr>
            </w:pPr>
          </w:p>
          <w:p w:rsidR="00960866" w:rsidRPr="000C7284" w:rsidRDefault="00960866" w:rsidP="00AA7E5D">
            <w:pPr>
              <w:overflowPunct/>
              <w:autoSpaceDE/>
              <w:autoSpaceDN/>
              <w:adjustRightInd/>
              <w:jc w:val="both"/>
              <w:textAlignment w:val="auto"/>
              <w:rPr>
                <w:rFonts w:ascii="Calibri" w:hAnsi="Calibri" w:cs="Arial"/>
                <w:sz w:val="22"/>
                <w:szCs w:val="22"/>
                <w:highlight w:val="yellow"/>
              </w:rPr>
            </w:pPr>
          </w:p>
        </w:tc>
      </w:tr>
    </w:tbl>
    <w:p w:rsidR="00653567" w:rsidRDefault="00653567" w:rsidP="00F94ED7">
      <w:pPr>
        <w:rPr>
          <w:rFonts w:ascii="Calibri" w:hAnsi="Calibri"/>
          <w:b/>
          <w:bCs/>
          <w:color w:val="F4069F"/>
          <w:szCs w:val="28"/>
          <w:u w:val="single"/>
        </w:rPr>
      </w:pPr>
    </w:p>
    <w:p w:rsidR="00363D45" w:rsidRDefault="00363D45" w:rsidP="00F94ED7">
      <w:pPr>
        <w:rPr>
          <w:rFonts w:ascii="Calibri" w:hAnsi="Calibri"/>
          <w:b/>
          <w:bCs/>
          <w:color w:val="F4069F"/>
          <w:szCs w:val="28"/>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45"/>
      </w:tblGrid>
      <w:tr w:rsidR="00F94ED7" w:rsidRPr="000C7284" w:rsidTr="001C173F">
        <w:tc>
          <w:tcPr>
            <w:tcW w:w="10345" w:type="dxa"/>
            <w:shd w:val="clear" w:color="auto" w:fill="auto"/>
          </w:tcPr>
          <w:p w:rsidR="00F94ED7" w:rsidRPr="000C7284" w:rsidRDefault="00F94ED7" w:rsidP="001C173F">
            <w:pPr>
              <w:overflowPunct/>
              <w:autoSpaceDE/>
              <w:autoSpaceDN/>
              <w:adjustRightInd/>
              <w:jc w:val="center"/>
              <w:textAlignment w:val="auto"/>
              <w:rPr>
                <w:rFonts w:ascii="Calibri" w:hAnsi="Calibri"/>
                <w:b/>
                <w:bCs/>
                <w:i/>
                <w:iCs/>
                <w:color w:val="0070C0"/>
                <w:szCs w:val="28"/>
              </w:rPr>
            </w:pPr>
            <w:r>
              <w:rPr>
                <w:rFonts w:ascii="Calibri" w:hAnsi="Calibri"/>
                <w:b/>
                <w:bCs/>
                <w:i/>
                <w:iCs/>
                <w:color w:val="0070C0"/>
                <w:szCs w:val="28"/>
              </w:rPr>
              <w:t>Solution partielle 1 </w:t>
            </w:r>
          </w:p>
          <w:p w:rsidR="00F94ED7" w:rsidRPr="009D3881" w:rsidRDefault="00F94ED7" w:rsidP="001C173F">
            <w:pPr>
              <w:overflowPunct/>
              <w:autoSpaceDE/>
              <w:autoSpaceDN/>
              <w:adjustRightInd/>
              <w:jc w:val="both"/>
              <w:textAlignment w:val="auto"/>
              <w:rPr>
                <w:rFonts w:ascii="Calibri" w:hAnsi="Calibri" w:cs="Arial"/>
                <w:sz w:val="22"/>
                <w:szCs w:val="22"/>
              </w:rPr>
            </w:pPr>
            <w:r>
              <w:rPr>
                <w:rFonts w:ascii="Calibri" w:hAnsi="Calibri" w:cs="Arial"/>
                <w:sz w:val="22"/>
                <w:szCs w:val="22"/>
              </w:rPr>
              <w:t>Prélever les différents volumes à l’éprouvette graduée. Les expériences étant qualitatives, la précision n’est pas de rigueur.</w:t>
            </w:r>
          </w:p>
        </w:tc>
      </w:tr>
    </w:tbl>
    <w:p w:rsidR="00363D45" w:rsidRDefault="00363D45" w:rsidP="00F94ED7">
      <w:pPr>
        <w:overflowPunct/>
        <w:autoSpaceDE/>
        <w:autoSpaceDN/>
        <w:adjustRightInd/>
        <w:jc w:val="both"/>
        <w:textAlignment w:val="auto"/>
        <w:rPr>
          <w:rFonts w:ascii="Calibri" w:hAnsi="Calibri" w:cs="Arial"/>
          <w:sz w:val="22"/>
          <w:szCs w:val="22"/>
          <w:highlight w:val="yellow"/>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45"/>
      </w:tblGrid>
      <w:tr w:rsidR="00C1057A" w:rsidRPr="000C7284" w:rsidTr="001C173F">
        <w:tc>
          <w:tcPr>
            <w:tcW w:w="10345" w:type="dxa"/>
            <w:shd w:val="clear" w:color="auto" w:fill="auto"/>
          </w:tcPr>
          <w:p w:rsidR="00C1057A" w:rsidRPr="000C7284" w:rsidRDefault="00C1057A" w:rsidP="001C173F">
            <w:pPr>
              <w:overflowPunct/>
              <w:autoSpaceDE/>
              <w:autoSpaceDN/>
              <w:adjustRightInd/>
              <w:jc w:val="center"/>
              <w:textAlignment w:val="auto"/>
              <w:rPr>
                <w:rFonts w:ascii="Calibri" w:hAnsi="Calibri"/>
                <w:b/>
                <w:bCs/>
                <w:i/>
                <w:iCs/>
                <w:color w:val="0070C0"/>
                <w:szCs w:val="28"/>
              </w:rPr>
            </w:pPr>
            <w:r>
              <w:rPr>
                <w:rFonts w:ascii="Calibri" w:hAnsi="Calibri"/>
                <w:b/>
                <w:bCs/>
                <w:i/>
                <w:iCs/>
                <w:color w:val="0070C0"/>
                <w:szCs w:val="28"/>
              </w:rPr>
              <w:t>Solution partielle 2</w:t>
            </w:r>
          </w:p>
          <w:p w:rsidR="00C1057A" w:rsidRPr="009D3881" w:rsidRDefault="00C1057A" w:rsidP="001C173F">
            <w:pPr>
              <w:overflowPunct/>
              <w:autoSpaceDE/>
              <w:autoSpaceDN/>
              <w:adjustRightInd/>
              <w:jc w:val="both"/>
              <w:textAlignment w:val="auto"/>
              <w:rPr>
                <w:rFonts w:ascii="Calibri" w:hAnsi="Calibri" w:cs="Arial"/>
                <w:sz w:val="22"/>
                <w:szCs w:val="22"/>
              </w:rPr>
            </w:pPr>
            <w:r>
              <w:rPr>
                <w:rFonts w:ascii="Calibri" w:hAnsi="Calibri" w:cs="Arial"/>
                <w:sz w:val="22"/>
                <w:szCs w:val="22"/>
              </w:rPr>
              <w:t>Il est nécessaire d’ajouter les mêmes quantités de réactifs dans les mêmes volumes de solution antiseptique.</w:t>
            </w:r>
          </w:p>
        </w:tc>
      </w:tr>
    </w:tbl>
    <w:p w:rsidR="00653567" w:rsidRDefault="00653567" w:rsidP="00E7118D">
      <w:pPr>
        <w:jc w:val="center"/>
        <w:rPr>
          <w:rFonts w:ascii="Calibri" w:hAnsi="Calibri"/>
          <w:b/>
          <w:bCs/>
          <w:color w:val="F4069F"/>
          <w:szCs w:val="28"/>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45"/>
      </w:tblGrid>
      <w:tr w:rsidR="00C1057A" w:rsidRPr="000C7284" w:rsidTr="001C173F">
        <w:tc>
          <w:tcPr>
            <w:tcW w:w="10345" w:type="dxa"/>
            <w:shd w:val="clear" w:color="auto" w:fill="auto"/>
          </w:tcPr>
          <w:p w:rsidR="00C1057A" w:rsidRPr="000C7284" w:rsidRDefault="00C1057A" w:rsidP="001C173F">
            <w:pPr>
              <w:overflowPunct/>
              <w:autoSpaceDE/>
              <w:autoSpaceDN/>
              <w:adjustRightInd/>
              <w:jc w:val="center"/>
              <w:textAlignment w:val="auto"/>
              <w:rPr>
                <w:rFonts w:ascii="Calibri" w:hAnsi="Calibri"/>
                <w:b/>
                <w:bCs/>
                <w:i/>
                <w:iCs/>
                <w:color w:val="0070C0"/>
                <w:szCs w:val="28"/>
              </w:rPr>
            </w:pPr>
            <w:r>
              <w:rPr>
                <w:rFonts w:ascii="Calibri" w:hAnsi="Calibri"/>
                <w:b/>
                <w:bCs/>
                <w:i/>
                <w:iCs/>
                <w:color w:val="0070C0"/>
                <w:szCs w:val="28"/>
              </w:rPr>
              <w:t>Solution partielle 3</w:t>
            </w:r>
          </w:p>
          <w:p w:rsidR="00C1057A" w:rsidRPr="009D3881" w:rsidRDefault="00C1057A" w:rsidP="001C173F">
            <w:pPr>
              <w:overflowPunct/>
              <w:autoSpaceDE/>
              <w:autoSpaceDN/>
              <w:adjustRightInd/>
              <w:jc w:val="both"/>
              <w:textAlignment w:val="auto"/>
              <w:rPr>
                <w:rFonts w:ascii="Calibri" w:hAnsi="Calibri" w:cs="Arial"/>
                <w:sz w:val="22"/>
                <w:szCs w:val="22"/>
              </w:rPr>
            </w:pPr>
            <w:r>
              <w:rPr>
                <w:rFonts w:ascii="Calibri" w:hAnsi="Calibri" w:cs="Arial"/>
                <w:sz w:val="22"/>
                <w:szCs w:val="22"/>
              </w:rPr>
              <w:t>Il faut observer la couleur de la solution. Reste</w:t>
            </w:r>
            <w:r w:rsidR="00365860">
              <w:rPr>
                <w:rFonts w:ascii="Calibri" w:hAnsi="Calibri" w:cs="Arial"/>
                <w:sz w:val="22"/>
                <w:szCs w:val="22"/>
              </w:rPr>
              <w:t>-t-elle brune</w:t>
            </w:r>
            <w:r>
              <w:rPr>
                <w:rFonts w:ascii="Calibri" w:hAnsi="Calibri" w:cs="Arial"/>
                <w:sz w:val="22"/>
                <w:szCs w:val="22"/>
              </w:rPr>
              <w:t> ? A quelle esp</w:t>
            </w:r>
            <w:r w:rsidR="00365860">
              <w:rPr>
                <w:rFonts w:ascii="Calibri" w:hAnsi="Calibri" w:cs="Arial"/>
                <w:sz w:val="22"/>
                <w:szCs w:val="22"/>
              </w:rPr>
              <w:t>èce est due cette couleur brune</w:t>
            </w:r>
            <w:r>
              <w:rPr>
                <w:rFonts w:ascii="Calibri" w:hAnsi="Calibri" w:cs="Arial"/>
                <w:sz w:val="22"/>
                <w:szCs w:val="22"/>
              </w:rPr>
              <w:t> ?</w:t>
            </w:r>
          </w:p>
        </w:tc>
      </w:tr>
    </w:tbl>
    <w:p w:rsidR="00363D45" w:rsidRDefault="00363D45" w:rsidP="00C1057A">
      <w:pPr>
        <w:rPr>
          <w:rFonts w:ascii="Calibri" w:hAnsi="Calibri"/>
          <w:b/>
          <w:bCs/>
          <w:color w:val="F4069F"/>
          <w:szCs w:val="28"/>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AEEF3"/>
        <w:tblLook w:val="04A0" w:firstRow="1" w:lastRow="0" w:firstColumn="1" w:lastColumn="0" w:noHBand="0" w:noVBand="1"/>
      </w:tblPr>
      <w:tblGrid>
        <w:gridCol w:w="10345"/>
      </w:tblGrid>
      <w:tr w:rsidR="00C1057A" w:rsidRPr="000C7284" w:rsidTr="001C173F">
        <w:tc>
          <w:tcPr>
            <w:tcW w:w="10345" w:type="dxa"/>
            <w:shd w:val="clear" w:color="auto" w:fill="DAEEF3"/>
          </w:tcPr>
          <w:p w:rsidR="00C1057A" w:rsidRPr="000C7284" w:rsidRDefault="00C1057A" w:rsidP="001C173F">
            <w:pPr>
              <w:overflowPunct/>
              <w:autoSpaceDE/>
              <w:autoSpaceDN/>
              <w:adjustRightInd/>
              <w:jc w:val="center"/>
              <w:textAlignment w:val="auto"/>
              <w:rPr>
                <w:rFonts w:ascii="Calibri" w:hAnsi="Calibri"/>
                <w:b/>
                <w:bCs/>
                <w:i/>
                <w:iCs/>
                <w:color w:val="0070C0"/>
                <w:szCs w:val="28"/>
              </w:rPr>
            </w:pPr>
            <w:r>
              <w:rPr>
                <w:rFonts w:ascii="Calibri" w:hAnsi="Calibri"/>
                <w:b/>
                <w:bCs/>
                <w:i/>
                <w:iCs/>
                <w:color w:val="0070C0"/>
                <w:szCs w:val="28"/>
              </w:rPr>
              <w:t>Exemple de solution totale </w:t>
            </w:r>
          </w:p>
          <w:p w:rsidR="00C1057A" w:rsidRDefault="00C1057A" w:rsidP="001C173F">
            <w:pPr>
              <w:overflowPunct/>
              <w:autoSpaceDE/>
              <w:autoSpaceDN/>
              <w:adjustRightInd/>
              <w:jc w:val="both"/>
              <w:textAlignment w:val="auto"/>
              <w:rPr>
                <w:rFonts w:ascii="Calibri" w:hAnsi="Calibri" w:cs="Arial"/>
                <w:sz w:val="22"/>
                <w:szCs w:val="22"/>
              </w:rPr>
            </w:pPr>
            <w:r>
              <w:rPr>
                <w:rFonts w:ascii="Calibri" w:hAnsi="Calibri" w:cs="Arial"/>
                <w:sz w:val="22"/>
                <w:szCs w:val="22"/>
              </w:rPr>
              <w:t>Résultats des expériences (à compléter) :</w:t>
            </w:r>
          </w:p>
          <w:tbl>
            <w:tblPr>
              <w:tblStyle w:val="Grilledutableau"/>
              <w:tblW w:w="0" w:type="auto"/>
              <w:tblLook w:val="04A0" w:firstRow="1" w:lastRow="0" w:firstColumn="1" w:lastColumn="0" w:noHBand="0" w:noVBand="1"/>
            </w:tblPr>
            <w:tblGrid>
              <w:gridCol w:w="1271"/>
              <w:gridCol w:w="2977"/>
              <w:gridCol w:w="2977"/>
              <w:gridCol w:w="2889"/>
            </w:tblGrid>
            <w:tr w:rsidR="00C1057A" w:rsidTr="00C1057A">
              <w:tc>
                <w:tcPr>
                  <w:tcW w:w="1271" w:type="dxa"/>
                </w:tcPr>
                <w:p w:rsidR="00C1057A" w:rsidRDefault="00C1057A" w:rsidP="001C173F">
                  <w:pPr>
                    <w:overflowPunct/>
                    <w:autoSpaceDE/>
                    <w:autoSpaceDN/>
                    <w:adjustRightInd/>
                    <w:jc w:val="both"/>
                    <w:textAlignment w:val="auto"/>
                    <w:rPr>
                      <w:rFonts w:ascii="Calibri" w:hAnsi="Calibri" w:cs="Arial"/>
                      <w:sz w:val="22"/>
                      <w:szCs w:val="22"/>
                    </w:rPr>
                  </w:pPr>
                </w:p>
              </w:tc>
              <w:tc>
                <w:tcPr>
                  <w:tcW w:w="2977" w:type="dxa"/>
                </w:tcPr>
                <w:p w:rsidR="00C1057A" w:rsidRDefault="00C1057A" w:rsidP="001C173F">
                  <w:pPr>
                    <w:overflowPunct/>
                    <w:autoSpaceDE/>
                    <w:autoSpaceDN/>
                    <w:adjustRightInd/>
                    <w:jc w:val="both"/>
                    <w:textAlignment w:val="auto"/>
                    <w:rPr>
                      <w:rFonts w:ascii="Calibri" w:hAnsi="Calibri" w:cs="Arial"/>
                      <w:sz w:val="22"/>
                      <w:szCs w:val="22"/>
                    </w:rPr>
                  </w:pPr>
                  <w:r>
                    <w:rPr>
                      <w:rFonts w:ascii="Calibri" w:hAnsi="Calibri" w:cs="Arial"/>
                      <w:sz w:val="22"/>
                      <w:szCs w:val="22"/>
                    </w:rPr>
                    <w:t>Bécher 1 (Témoin)</w:t>
                  </w:r>
                </w:p>
              </w:tc>
              <w:tc>
                <w:tcPr>
                  <w:tcW w:w="2977" w:type="dxa"/>
                </w:tcPr>
                <w:p w:rsidR="00C1057A" w:rsidRDefault="00C1057A" w:rsidP="001C173F">
                  <w:pPr>
                    <w:overflowPunct/>
                    <w:autoSpaceDE/>
                    <w:autoSpaceDN/>
                    <w:adjustRightInd/>
                    <w:jc w:val="both"/>
                    <w:textAlignment w:val="auto"/>
                    <w:rPr>
                      <w:rFonts w:ascii="Calibri" w:hAnsi="Calibri" w:cs="Arial"/>
                      <w:sz w:val="22"/>
                      <w:szCs w:val="22"/>
                    </w:rPr>
                  </w:pPr>
                  <w:r>
                    <w:rPr>
                      <w:rFonts w:ascii="Calibri" w:hAnsi="Calibri" w:cs="Arial"/>
                      <w:sz w:val="22"/>
                      <w:szCs w:val="22"/>
                    </w:rPr>
                    <w:t>Bécher 2</w:t>
                  </w:r>
                </w:p>
              </w:tc>
              <w:tc>
                <w:tcPr>
                  <w:tcW w:w="2889" w:type="dxa"/>
                </w:tcPr>
                <w:p w:rsidR="00C1057A" w:rsidRDefault="00C1057A" w:rsidP="001C173F">
                  <w:pPr>
                    <w:overflowPunct/>
                    <w:autoSpaceDE/>
                    <w:autoSpaceDN/>
                    <w:adjustRightInd/>
                    <w:jc w:val="both"/>
                    <w:textAlignment w:val="auto"/>
                    <w:rPr>
                      <w:rFonts w:ascii="Calibri" w:hAnsi="Calibri" w:cs="Arial"/>
                      <w:sz w:val="22"/>
                      <w:szCs w:val="22"/>
                    </w:rPr>
                  </w:pPr>
                  <w:r>
                    <w:rPr>
                      <w:rFonts w:ascii="Calibri" w:hAnsi="Calibri" w:cs="Arial"/>
                      <w:sz w:val="22"/>
                      <w:szCs w:val="22"/>
                    </w:rPr>
                    <w:t>Bécher 3</w:t>
                  </w:r>
                </w:p>
              </w:tc>
            </w:tr>
            <w:tr w:rsidR="00C1057A" w:rsidTr="00C1057A">
              <w:tc>
                <w:tcPr>
                  <w:tcW w:w="1271" w:type="dxa"/>
                </w:tcPr>
                <w:p w:rsidR="00C1057A" w:rsidRDefault="00C1057A" w:rsidP="001C173F">
                  <w:pPr>
                    <w:overflowPunct/>
                    <w:autoSpaceDE/>
                    <w:autoSpaceDN/>
                    <w:adjustRightInd/>
                    <w:jc w:val="both"/>
                    <w:textAlignment w:val="auto"/>
                    <w:rPr>
                      <w:rFonts w:ascii="Calibri" w:hAnsi="Calibri" w:cs="Arial"/>
                      <w:sz w:val="22"/>
                      <w:szCs w:val="22"/>
                    </w:rPr>
                  </w:pPr>
                  <w:r>
                    <w:rPr>
                      <w:rFonts w:ascii="Calibri" w:hAnsi="Calibri" w:cs="Arial"/>
                      <w:sz w:val="22"/>
                      <w:szCs w:val="22"/>
                    </w:rPr>
                    <w:t>Contient :</w:t>
                  </w:r>
                </w:p>
              </w:tc>
              <w:tc>
                <w:tcPr>
                  <w:tcW w:w="2977" w:type="dxa"/>
                </w:tcPr>
                <w:p w:rsidR="00C1057A" w:rsidRDefault="00536361" w:rsidP="00365860">
                  <w:pPr>
                    <w:overflowPunct/>
                    <w:autoSpaceDE/>
                    <w:autoSpaceDN/>
                    <w:adjustRightInd/>
                    <w:textAlignment w:val="auto"/>
                    <w:rPr>
                      <w:rFonts w:ascii="Calibri" w:hAnsi="Calibri" w:cs="Arial"/>
                      <w:sz w:val="22"/>
                      <w:szCs w:val="22"/>
                    </w:rPr>
                  </w:pPr>
                  <w:r>
                    <w:rPr>
                      <w:rFonts w:ascii="Calibri" w:hAnsi="Calibri" w:cs="Arial"/>
                      <w:sz w:val="22"/>
                      <w:szCs w:val="22"/>
                    </w:rPr>
                    <w:t>1</w:t>
                  </w:r>
                  <w:r w:rsidR="00C1057A">
                    <w:rPr>
                      <w:rFonts w:ascii="Calibri" w:hAnsi="Calibri" w:cs="Arial"/>
                      <w:sz w:val="22"/>
                      <w:szCs w:val="22"/>
                    </w:rPr>
                    <w:t xml:space="preserve">0 </w:t>
                  </w:r>
                  <w:proofErr w:type="spellStart"/>
                  <w:r w:rsidR="00C1057A">
                    <w:rPr>
                      <w:rFonts w:ascii="Calibri" w:hAnsi="Calibri" w:cs="Arial"/>
                      <w:sz w:val="22"/>
                      <w:szCs w:val="22"/>
                    </w:rPr>
                    <w:t>mL</w:t>
                  </w:r>
                  <w:proofErr w:type="spellEnd"/>
                  <w:r w:rsidR="00C1057A">
                    <w:rPr>
                      <w:rFonts w:ascii="Calibri" w:hAnsi="Calibri" w:cs="Arial"/>
                      <w:sz w:val="22"/>
                      <w:szCs w:val="22"/>
                    </w:rPr>
                    <w:t xml:space="preserve"> de solution antiseptique</w:t>
                  </w:r>
                  <w:r w:rsidR="00365860">
                    <w:rPr>
                      <w:rFonts w:ascii="Calibri" w:hAnsi="Calibri" w:cs="Arial"/>
                      <w:sz w:val="22"/>
                      <w:szCs w:val="22"/>
                    </w:rPr>
                    <w:t xml:space="preserve"> + 5</w:t>
                  </w:r>
                  <w:r>
                    <w:rPr>
                      <w:rFonts w:ascii="Calibri" w:hAnsi="Calibri" w:cs="Arial"/>
                      <w:sz w:val="22"/>
                      <w:szCs w:val="22"/>
                    </w:rPr>
                    <w:t xml:space="preserve"> </w:t>
                  </w:r>
                  <w:proofErr w:type="spellStart"/>
                  <w:r>
                    <w:rPr>
                      <w:rFonts w:ascii="Calibri" w:hAnsi="Calibri" w:cs="Arial"/>
                      <w:sz w:val="22"/>
                      <w:szCs w:val="22"/>
                    </w:rPr>
                    <w:t>mL</w:t>
                  </w:r>
                  <w:proofErr w:type="spellEnd"/>
                  <w:r>
                    <w:rPr>
                      <w:rFonts w:ascii="Calibri" w:hAnsi="Calibri" w:cs="Arial"/>
                      <w:sz w:val="22"/>
                      <w:szCs w:val="22"/>
                    </w:rPr>
                    <w:t xml:space="preserve"> d’eau distillée</w:t>
                  </w:r>
                </w:p>
              </w:tc>
              <w:tc>
                <w:tcPr>
                  <w:tcW w:w="2977" w:type="dxa"/>
                </w:tcPr>
                <w:p w:rsidR="00C1057A" w:rsidRDefault="00536361" w:rsidP="00C1057A">
                  <w:pPr>
                    <w:overflowPunct/>
                    <w:autoSpaceDE/>
                    <w:autoSpaceDN/>
                    <w:adjustRightInd/>
                    <w:textAlignment w:val="auto"/>
                    <w:rPr>
                      <w:rFonts w:ascii="Calibri" w:hAnsi="Calibri" w:cs="Arial"/>
                      <w:sz w:val="22"/>
                      <w:szCs w:val="22"/>
                    </w:rPr>
                  </w:pPr>
                  <w:r>
                    <w:rPr>
                      <w:rFonts w:ascii="Calibri" w:hAnsi="Calibri" w:cs="Arial"/>
                      <w:sz w:val="22"/>
                      <w:szCs w:val="22"/>
                    </w:rPr>
                    <w:t>1</w:t>
                  </w:r>
                  <w:r w:rsidR="00C1057A">
                    <w:rPr>
                      <w:rFonts w:ascii="Calibri" w:hAnsi="Calibri" w:cs="Arial"/>
                      <w:sz w:val="22"/>
                      <w:szCs w:val="22"/>
                    </w:rPr>
                    <w:t>0</w:t>
                  </w:r>
                  <w:r>
                    <w:rPr>
                      <w:rFonts w:ascii="Calibri" w:hAnsi="Calibri" w:cs="Arial"/>
                      <w:sz w:val="22"/>
                      <w:szCs w:val="22"/>
                    </w:rPr>
                    <w:t xml:space="preserve"> </w:t>
                  </w:r>
                  <w:proofErr w:type="spellStart"/>
                  <w:r>
                    <w:rPr>
                      <w:rFonts w:ascii="Calibri" w:hAnsi="Calibri" w:cs="Arial"/>
                      <w:sz w:val="22"/>
                      <w:szCs w:val="22"/>
                    </w:rPr>
                    <w:t>mL</w:t>
                  </w:r>
                  <w:proofErr w:type="spellEnd"/>
                  <w:r>
                    <w:rPr>
                      <w:rFonts w:ascii="Calibri" w:hAnsi="Calibri" w:cs="Arial"/>
                      <w:sz w:val="22"/>
                      <w:szCs w:val="22"/>
                    </w:rPr>
                    <w:t xml:space="preserve"> de solutio</w:t>
                  </w:r>
                  <w:r w:rsidR="00365860">
                    <w:rPr>
                      <w:rFonts w:ascii="Calibri" w:hAnsi="Calibri" w:cs="Arial"/>
                      <w:sz w:val="22"/>
                      <w:szCs w:val="22"/>
                    </w:rPr>
                    <w:t>n antiseptique + 5</w:t>
                  </w:r>
                  <w:r>
                    <w:rPr>
                      <w:rFonts w:ascii="Calibri" w:hAnsi="Calibri" w:cs="Arial"/>
                      <w:sz w:val="22"/>
                      <w:szCs w:val="22"/>
                    </w:rPr>
                    <w:t xml:space="preserve"> </w:t>
                  </w:r>
                  <w:proofErr w:type="spellStart"/>
                  <w:r w:rsidR="003551D5">
                    <w:rPr>
                      <w:rFonts w:ascii="Calibri" w:hAnsi="Calibri" w:cs="Arial"/>
                      <w:sz w:val="22"/>
                      <w:szCs w:val="22"/>
                    </w:rPr>
                    <w:t>mL</w:t>
                  </w:r>
                  <w:proofErr w:type="spellEnd"/>
                  <w:r w:rsidR="003551D5">
                    <w:rPr>
                      <w:rFonts w:ascii="Calibri" w:hAnsi="Calibri" w:cs="Arial"/>
                      <w:sz w:val="22"/>
                      <w:szCs w:val="22"/>
                    </w:rPr>
                    <w:t xml:space="preserve"> d’</w:t>
                  </w:r>
                  <w:r w:rsidR="00C1057A">
                    <w:rPr>
                      <w:rFonts w:ascii="Calibri" w:hAnsi="Calibri" w:cs="Arial"/>
                      <w:sz w:val="22"/>
                      <w:szCs w:val="22"/>
                    </w:rPr>
                    <w:t>eau savonneuse</w:t>
                  </w:r>
                </w:p>
              </w:tc>
              <w:tc>
                <w:tcPr>
                  <w:tcW w:w="2889" w:type="dxa"/>
                </w:tcPr>
                <w:p w:rsidR="00C1057A" w:rsidRDefault="00536361" w:rsidP="00C1057A">
                  <w:pPr>
                    <w:overflowPunct/>
                    <w:autoSpaceDE/>
                    <w:autoSpaceDN/>
                    <w:adjustRightInd/>
                    <w:textAlignment w:val="auto"/>
                    <w:rPr>
                      <w:rFonts w:ascii="Calibri" w:hAnsi="Calibri" w:cs="Arial"/>
                      <w:sz w:val="22"/>
                      <w:szCs w:val="22"/>
                    </w:rPr>
                  </w:pPr>
                  <w:r>
                    <w:rPr>
                      <w:rFonts w:ascii="Calibri" w:hAnsi="Calibri" w:cs="Arial"/>
                      <w:sz w:val="22"/>
                      <w:szCs w:val="22"/>
                    </w:rPr>
                    <w:t>1</w:t>
                  </w:r>
                  <w:r w:rsidR="00C1057A">
                    <w:rPr>
                      <w:rFonts w:ascii="Calibri" w:hAnsi="Calibri" w:cs="Arial"/>
                      <w:sz w:val="22"/>
                      <w:szCs w:val="22"/>
                    </w:rPr>
                    <w:t>0</w:t>
                  </w:r>
                  <w:r>
                    <w:rPr>
                      <w:rFonts w:ascii="Calibri" w:hAnsi="Calibri" w:cs="Arial"/>
                      <w:sz w:val="22"/>
                      <w:szCs w:val="22"/>
                    </w:rPr>
                    <w:t xml:space="preserve"> </w:t>
                  </w:r>
                  <w:proofErr w:type="spellStart"/>
                  <w:r w:rsidR="00365860">
                    <w:rPr>
                      <w:rFonts w:ascii="Calibri" w:hAnsi="Calibri" w:cs="Arial"/>
                      <w:sz w:val="22"/>
                      <w:szCs w:val="22"/>
                    </w:rPr>
                    <w:t>mL</w:t>
                  </w:r>
                  <w:proofErr w:type="spellEnd"/>
                  <w:r w:rsidR="00365860">
                    <w:rPr>
                      <w:rFonts w:ascii="Calibri" w:hAnsi="Calibri" w:cs="Arial"/>
                      <w:sz w:val="22"/>
                      <w:szCs w:val="22"/>
                    </w:rPr>
                    <w:t xml:space="preserve"> de solution antiseptique + 5</w:t>
                  </w:r>
                  <w:r>
                    <w:rPr>
                      <w:rFonts w:ascii="Calibri" w:hAnsi="Calibri" w:cs="Arial"/>
                      <w:sz w:val="22"/>
                      <w:szCs w:val="22"/>
                    </w:rPr>
                    <w:t xml:space="preserve"> </w:t>
                  </w:r>
                  <w:proofErr w:type="spellStart"/>
                  <w:r w:rsidR="00C1057A">
                    <w:rPr>
                      <w:rFonts w:ascii="Calibri" w:hAnsi="Calibri" w:cs="Arial"/>
                      <w:sz w:val="22"/>
                      <w:szCs w:val="22"/>
                    </w:rPr>
                    <w:t>mL</w:t>
                  </w:r>
                  <w:proofErr w:type="spellEnd"/>
                  <w:r w:rsidR="00C1057A">
                    <w:rPr>
                      <w:rFonts w:ascii="Calibri" w:hAnsi="Calibri" w:cs="Arial"/>
                      <w:sz w:val="22"/>
                      <w:szCs w:val="22"/>
                    </w:rPr>
                    <w:t xml:space="preserve"> de soude</w:t>
                  </w:r>
                </w:p>
              </w:tc>
            </w:tr>
            <w:tr w:rsidR="00C1057A" w:rsidTr="00C1057A">
              <w:tc>
                <w:tcPr>
                  <w:tcW w:w="1271" w:type="dxa"/>
                </w:tcPr>
                <w:p w:rsidR="00C1057A" w:rsidRDefault="00C1057A" w:rsidP="001C173F">
                  <w:pPr>
                    <w:overflowPunct/>
                    <w:autoSpaceDE/>
                    <w:autoSpaceDN/>
                    <w:adjustRightInd/>
                    <w:jc w:val="both"/>
                    <w:textAlignment w:val="auto"/>
                    <w:rPr>
                      <w:rFonts w:ascii="Calibri" w:hAnsi="Calibri" w:cs="Arial"/>
                      <w:sz w:val="22"/>
                      <w:szCs w:val="22"/>
                    </w:rPr>
                  </w:pPr>
                  <w:r>
                    <w:rPr>
                      <w:rFonts w:ascii="Calibri" w:hAnsi="Calibri" w:cs="Arial"/>
                      <w:sz w:val="22"/>
                      <w:szCs w:val="22"/>
                    </w:rPr>
                    <w:t>Couleur</w:t>
                  </w:r>
                </w:p>
              </w:tc>
              <w:tc>
                <w:tcPr>
                  <w:tcW w:w="2977" w:type="dxa"/>
                </w:tcPr>
                <w:p w:rsidR="00C1057A" w:rsidRDefault="00365860" w:rsidP="001C173F">
                  <w:pPr>
                    <w:overflowPunct/>
                    <w:autoSpaceDE/>
                    <w:autoSpaceDN/>
                    <w:adjustRightInd/>
                    <w:jc w:val="both"/>
                    <w:textAlignment w:val="auto"/>
                    <w:rPr>
                      <w:rFonts w:ascii="Calibri" w:hAnsi="Calibri" w:cs="Arial"/>
                      <w:sz w:val="22"/>
                      <w:szCs w:val="22"/>
                    </w:rPr>
                  </w:pPr>
                  <w:r>
                    <w:rPr>
                      <w:rFonts w:ascii="Calibri" w:hAnsi="Calibri" w:cs="Arial"/>
                      <w:sz w:val="22"/>
                      <w:szCs w:val="22"/>
                    </w:rPr>
                    <w:t>brun</w:t>
                  </w:r>
                </w:p>
              </w:tc>
              <w:tc>
                <w:tcPr>
                  <w:tcW w:w="2977" w:type="dxa"/>
                </w:tcPr>
                <w:p w:rsidR="00C1057A" w:rsidRDefault="00C1057A" w:rsidP="001C173F">
                  <w:pPr>
                    <w:overflowPunct/>
                    <w:autoSpaceDE/>
                    <w:autoSpaceDN/>
                    <w:adjustRightInd/>
                    <w:jc w:val="both"/>
                    <w:textAlignment w:val="auto"/>
                    <w:rPr>
                      <w:rFonts w:ascii="Calibri" w:hAnsi="Calibri" w:cs="Arial"/>
                      <w:sz w:val="22"/>
                      <w:szCs w:val="22"/>
                    </w:rPr>
                  </w:pPr>
                </w:p>
              </w:tc>
              <w:tc>
                <w:tcPr>
                  <w:tcW w:w="2889" w:type="dxa"/>
                </w:tcPr>
                <w:p w:rsidR="00C1057A" w:rsidRDefault="00C1057A" w:rsidP="001C173F">
                  <w:pPr>
                    <w:overflowPunct/>
                    <w:autoSpaceDE/>
                    <w:autoSpaceDN/>
                    <w:adjustRightInd/>
                    <w:jc w:val="both"/>
                    <w:textAlignment w:val="auto"/>
                    <w:rPr>
                      <w:rFonts w:ascii="Calibri" w:hAnsi="Calibri" w:cs="Arial"/>
                      <w:sz w:val="22"/>
                      <w:szCs w:val="22"/>
                    </w:rPr>
                  </w:pPr>
                </w:p>
              </w:tc>
            </w:tr>
            <w:tr w:rsidR="00C1057A" w:rsidTr="00C1057A">
              <w:tc>
                <w:tcPr>
                  <w:tcW w:w="1271" w:type="dxa"/>
                </w:tcPr>
                <w:p w:rsidR="00C1057A" w:rsidRDefault="00C1057A" w:rsidP="001C173F">
                  <w:pPr>
                    <w:overflowPunct/>
                    <w:autoSpaceDE/>
                    <w:autoSpaceDN/>
                    <w:adjustRightInd/>
                    <w:jc w:val="both"/>
                    <w:textAlignment w:val="auto"/>
                    <w:rPr>
                      <w:rFonts w:ascii="Calibri" w:hAnsi="Calibri" w:cs="Arial"/>
                      <w:sz w:val="22"/>
                      <w:szCs w:val="22"/>
                    </w:rPr>
                  </w:pPr>
                  <w:r>
                    <w:rPr>
                      <w:rFonts w:ascii="Calibri" w:hAnsi="Calibri" w:cs="Arial"/>
                      <w:sz w:val="22"/>
                      <w:szCs w:val="22"/>
                    </w:rPr>
                    <w:t>Conclusion</w:t>
                  </w:r>
                </w:p>
              </w:tc>
              <w:tc>
                <w:tcPr>
                  <w:tcW w:w="2977" w:type="dxa"/>
                </w:tcPr>
                <w:p w:rsidR="00C1057A" w:rsidRDefault="00C1057A" w:rsidP="001C173F">
                  <w:pPr>
                    <w:overflowPunct/>
                    <w:autoSpaceDE/>
                    <w:autoSpaceDN/>
                    <w:adjustRightInd/>
                    <w:jc w:val="both"/>
                    <w:textAlignment w:val="auto"/>
                    <w:rPr>
                      <w:rFonts w:ascii="Calibri" w:hAnsi="Calibri" w:cs="Arial"/>
                      <w:sz w:val="22"/>
                      <w:szCs w:val="22"/>
                    </w:rPr>
                  </w:pPr>
                  <w:r>
                    <w:rPr>
                      <w:rFonts w:ascii="Calibri" w:hAnsi="Calibri" w:cs="Arial"/>
                      <w:sz w:val="22"/>
                      <w:szCs w:val="22"/>
                    </w:rPr>
                    <w:t>Contient du principe actif</w:t>
                  </w:r>
                </w:p>
              </w:tc>
              <w:tc>
                <w:tcPr>
                  <w:tcW w:w="2977" w:type="dxa"/>
                </w:tcPr>
                <w:p w:rsidR="00C1057A" w:rsidRDefault="00C1057A" w:rsidP="001C173F">
                  <w:pPr>
                    <w:overflowPunct/>
                    <w:autoSpaceDE/>
                    <w:autoSpaceDN/>
                    <w:adjustRightInd/>
                    <w:jc w:val="both"/>
                    <w:textAlignment w:val="auto"/>
                    <w:rPr>
                      <w:rFonts w:ascii="Calibri" w:hAnsi="Calibri" w:cs="Arial"/>
                      <w:sz w:val="22"/>
                      <w:szCs w:val="22"/>
                    </w:rPr>
                  </w:pPr>
                </w:p>
              </w:tc>
              <w:tc>
                <w:tcPr>
                  <w:tcW w:w="2889" w:type="dxa"/>
                </w:tcPr>
                <w:p w:rsidR="00C1057A" w:rsidRDefault="00C1057A" w:rsidP="001C173F">
                  <w:pPr>
                    <w:overflowPunct/>
                    <w:autoSpaceDE/>
                    <w:autoSpaceDN/>
                    <w:adjustRightInd/>
                    <w:jc w:val="both"/>
                    <w:textAlignment w:val="auto"/>
                    <w:rPr>
                      <w:rFonts w:ascii="Calibri" w:hAnsi="Calibri" w:cs="Arial"/>
                      <w:sz w:val="22"/>
                      <w:szCs w:val="22"/>
                    </w:rPr>
                  </w:pPr>
                </w:p>
              </w:tc>
            </w:tr>
          </w:tbl>
          <w:p w:rsidR="00C1057A" w:rsidRPr="001B53B9" w:rsidRDefault="00C1057A" w:rsidP="001C173F">
            <w:pPr>
              <w:overflowPunct/>
              <w:autoSpaceDE/>
              <w:autoSpaceDN/>
              <w:adjustRightInd/>
              <w:jc w:val="both"/>
              <w:textAlignment w:val="auto"/>
              <w:rPr>
                <w:rFonts w:ascii="Calibri" w:hAnsi="Calibri" w:cs="Arial"/>
                <w:sz w:val="22"/>
                <w:szCs w:val="22"/>
              </w:rPr>
            </w:pPr>
          </w:p>
        </w:tc>
      </w:tr>
    </w:tbl>
    <w:p w:rsidR="00C1057A" w:rsidRDefault="00C1057A" w:rsidP="00536361">
      <w:pPr>
        <w:rPr>
          <w:rFonts w:ascii="Calibri" w:hAnsi="Calibri"/>
          <w:b/>
          <w:bCs/>
          <w:color w:val="F4069F"/>
          <w:szCs w:val="28"/>
          <w:u w:val="single"/>
        </w:rPr>
      </w:pPr>
    </w:p>
    <w:p w:rsidR="003551D5" w:rsidRDefault="003551D5" w:rsidP="00536361">
      <w:pPr>
        <w:rPr>
          <w:rFonts w:ascii="Calibri" w:hAnsi="Calibri"/>
          <w:b/>
          <w:bCs/>
          <w:color w:val="F4069F"/>
          <w:szCs w:val="28"/>
          <w:u w:val="single"/>
        </w:rPr>
      </w:pPr>
    </w:p>
    <w:p w:rsidR="00363D45" w:rsidRDefault="00363D45" w:rsidP="00536361">
      <w:pPr>
        <w:rPr>
          <w:rFonts w:ascii="Calibri" w:hAnsi="Calibri"/>
          <w:b/>
          <w:bCs/>
          <w:color w:val="F4069F"/>
          <w:szCs w:val="28"/>
          <w:u w:val="single"/>
        </w:rPr>
      </w:pPr>
    </w:p>
    <w:p w:rsidR="003551D5" w:rsidRPr="0044312A" w:rsidRDefault="003551D5" w:rsidP="00536361">
      <w:pPr>
        <w:rPr>
          <w:rFonts w:ascii="Calibri" w:hAnsi="Calibri"/>
          <w:b/>
          <w:bCs/>
          <w:color w:val="F4069F"/>
          <w:szCs w:val="28"/>
          <w:u w:val="single"/>
        </w:rPr>
      </w:pPr>
    </w:p>
    <w:p w:rsidR="0044312A" w:rsidRPr="00894BCE" w:rsidRDefault="00532E1E" w:rsidP="00E7118D">
      <w:pPr>
        <w:pStyle w:val="Titre2"/>
        <w:keepLines w:val="0"/>
        <w:numPr>
          <w:ilvl w:val="0"/>
          <w:numId w:val="18"/>
        </w:numPr>
        <w:overflowPunct/>
        <w:autoSpaceDE/>
        <w:autoSpaceDN/>
        <w:adjustRightInd/>
        <w:spacing w:before="0"/>
        <w:jc w:val="both"/>
        <w:textAlignment w:val="auto"/>
        <w:rPr>
          <w:rFonts w:ascii="Calibri" w:hAnsi="Calibri" w:cs="Calibri"/>
          <w:sz w:val="28"/>
          <w:szCs w:val="28"/>
          <w:u w:val="single"/>
        </w:rPr>
      </w:pPr>
      <w:r>
        <w:rPr>
          <w:rFonts w:ascii="Calibri" w:hAnsi="Calibri" w:cs="Calibri"/>
          <w:sz w:val="28"/>
          <w:szCs w:val="28"/>
          <w:u w:val="single"/>
        </w:rPr>
        <w:t>Conditions d’utilisation de la solution antiseptique</w:t>
      </w:r>
    </w:p>
    <w:p w:rsidR="00101652" w:rsidRDefault="00101652" w:rsidP="00E7118D">
      <w:pPr>
        <w:overflowPunct/>
        <w:autoSpaceDE/>
        <w:autoSpaceDN/>
        <w:adjustRightInd/>
        <w:jc w:val="both"/>
        <w:textAlignment w:val="auto"/>
        <w:rPr>
          <w:rFonts w:ascii="Calibri" w:hAnsi="Calibri" w:cs="Arial"/>
          <w:color w:val="000000"/>
          <w:sz w:val="22"/>
          <w:szCs w:val="22"/>
        </w:rPr>
      </w:pPr>
    </w:p>
    <w:p w:rsidR="004C212C" w:rsidRPr="00F85A8F" w:rsidRDefault="004C212C" w:rsidP="00E7118D">
      <w:pPr>
        <w:overflowPunct/>
        <w:autoSpaceDE/>
        <w:autoSpaceDN/>
        <w:adjustRightInd/>
        <w:jc w:val="both"/>
        <w:textAlignment w:val="auto"/>
        <w:rPr>
          <w:rFonts w:ascii="Calibri" w:hAnsi="Calibri" w:cs="Arial"/>
          <w:color w:val="000000"/>
          <w:sz w:val="22"/>
          <w:szCs w:val="22"/>
        </w:rPr>
      </w:pPr>
      <w:r w:rsidRPr="00F85A8F">
        <w:rPr>
          <w:rFonts w:ascii="Calibri" w:hAnsi="Calibri" w:cs="Arial"/>
          <w:color w:val="000000"/>
          <w:sz w:val="22"/>
          <w:szCs w:val="22"/>
        </w:rPr>
        <w:t xml:space="preserve">La compétence </w:t>
      </w:r>
      <w:r w:rsidR="00532E1E">
        <w:rPr>
          <w:rFonts w:ascii="Calibri" w:hAnsi="Calibri" w:cs="Arial"/>
          <w:color w:val="000000"/>
          <w:sz w:val="22"/>
          <w:szCs w:val="22"/>
        </w:rPr>
        <w:t>COMMUNIQUER</w:t>
      </w:r>
      <w:r w:rsidRPr="00F85A8F">
        <w:rPr>
          <w:rFonts w:ascii="Calibri" w:hAnsi="Calibri" w:cs="Arial"/>
          <w:color w:val="000000"/>
          <w:sz w:val="22"/>
          <w:szCs w:val="22"/>
        </w:rPr>
        <w:t xml:space="preserve"> est </w:t>
      </w:r>
      <w:r w:rsidRPr="00FE2311">
        <w:rPr>
          <w:rFonts w:ascii="Calibri" w:hAnsi="Calibri" w:cs="Arial"/>
          <w:color w:val="000000"/>
          <w:sz w:val="22"/>
          <w:szCs w:val="22"/>
        </w:rPr>
        <w:t xml:space="preserve">mobilisée et </w:t>
      </w:r>
      <w:r w:rsidRPr="00F85A8F">
        <w:rPr>
          <w:rFonts w:ascii="Calibri" w:hAnsi="Calibri" w:cs="Arial"/>
          <w:color w:val="000000"/>
          <w:sz w:val="22"/>
          <w:szCs w:val="22"/>
        </w:rPr>
        <w:t>évaluée lors de l’appel</w:t>
      </w:r>
      <w:r w:rsidR="00532E1E">
        <w:rPr>
          <w:rFonts w:ascii="Calibri" w:hAnsi="Calibri" w:cs="Arial"/>
          <w:color w:val="000000"/>
          <w:sz w:val="22"/>
          <w:szCs w:val="22"/>
        </w:rPr>
        <w:t xml:space="preserve"> 5 et/ou après la séance</w:t>
      </w:r>
      <w:r w:rsidRPr="00F85A8F">
        <w:rPr>
          <w:rFonts w:ascii="Calibri" w:hAnsi="Calibri" w:cs="Arial"/>
          <w:color w:val="000000"/>
          <w:sz w:val="22"/>
          <w:szCs w:val="22"/>
        </w:rPr>
        <w:t xml:space="preserve">. </w:t>
      </w:r>
    </w:p>
    <w:p w:rsidR="0044312A" w:rsidRPr="00F85A8F" w:rsidRDefault="0044312A" w:rsidP="00E7118D">
      <w:pPr>
        <w:jc w:val="both"/>
        <w:rPr>
          <w:rFonts w:ascii="Calibri" w:hAnsi="Calibri" w:cs="Calibri"/>
          <w:b/>
          <w:color w:val="7030A0"/>
          <w:szCs w:val="24"/>
        </w:rPr>
      </w:pPr>
      <w:r w:rsidRPr="00F85A8F">
        <w:rPr>
          <w:rFonts w:ascii="Calibri" w:hAnsi="Calibri" w:cs="Calibri"/>
          <w:b/>
          <w:color w:val="7030A0"/>
          <w:szCs w:val="24"/>
        </w:rPr>
        <w:t>Le</w:t>
      </w:r>
      <w:r w:rsidR="00D75A19">
        <w:rPr>
          <w:rFonts w:ascii="Calibri" w:hAnsi="Calibri" w:cs="Calibri"/>
          <w:b/>
          <w:color w:val="7030A0"/>
          <w:szCs w:val="24"/>
        </w:rPr>
        <w:t>s</w:t>
      </w:r>
      <w:r w:rsidRPr="00F85A8F">
        <w:rPr>
          <w:rFonts w:ascii="Calibri" w:hAnsi="Calibri" w:cs="Calibri"/>
          <w:b/>
          <w:color w:val="7030A0"/>
          <w:szCs w:val="24"/>
        </w:rPr>
        <w:t xml:space="preserve"> critère</w:t>
      </w:r>
      <w:r w:rsidR="00D75A19">
        <w:rPr>
          <w:rFonts w:ascii="Calibri" w:hAnsi="Calibri" w:cs="Calibri"/>
          <w:b/>
          <w:color w:val="7030A0"/>
          <w:szCs w:val="24"/>
        </w:rPr>
        <w:t>s</w:t>
      </w:r>
      <w:r w:rsidRPr="00F85A8F">
        <w:rPr>
          <w:rFonts w:ascii="Calibri" w:hAnsi="Calibri" w:cs="Calibri"/>
          <w:b/>
          <w:color w:val="7030A0"/>
          <w:szCs w:val="24"/>
        </w:rPr>
        <w:t xml:space="preserve"> retenu</w:t>
      </w:r>
      <w:r w:rsidR="00D75A19">
        <w:rPr>
          <w:rFonts w:ascii="Calibri" w:hAnsi="Calibri" w:cs="Calibri"/>
          <w:b/>
          <w:color w:val="7030A0"/>
          <w:szCs w:val="24"/>
        </w:rPr>
        <w:t>s</w:t>
      </w:r>
      <w:r w:rsidRPr="00F85A8F">
        <w:rPr>
          <w:rFonts w:ascii="Calibri" w:hAnsi="Calibri" w:cs="Calibri"/>
          <w:b/>
          <w:color w:val="7030A0"/>
          <w:szCs w:val="24"/>
        </w:rPr>
        <w:t xml:space="preserve"> pour l’évaluation de la compétence </w:t>
      </w:r>
      <w:r w:rsidR="00532E1E">
        <w:rPr>
          <w:rFonts w:ascii="Calibri" w:hAnsi="Calibri" w:cs="Calibri"/>
          <w:b/>
          <w:color w:val="7030A0"/>
          <w:szCs w:val="24"/>
        </w:rPr>
        <w:t>COMMUNIQUER</w:t>
      </w:r>
      <w:r w:rsidRPr="00F85A8F">
        <w:rPr>
          <w:rFonts w:ascii="Calibri" w:hAnsi="Calibri" w:cs="Calibri"/>
          <w:b/>
          <w:color w:val="7030A0"/>
          <w:szCs w:val="24"/>
        </w:rPr>
        <w:t xml:space="preserve"> </w:t>
      </w:r>
      <w:r w:rsidR="00D75A19">
        <w:rPr>
          <w:rFonts w:ascii="Calibri" w:hAnsi="Calibri" w:cs="Calibri"/>
          <w:b/>
          <w:color w:val="7030A0"/>
          <w:szCs w:val="24"/>
        </w:rPr>
        <w:t>sont les</w:t>
      </w:r>
      <w:r w:rsidRPr="00F85A8F">
        <w:rPr>
          <w:rFonts w:ascii="Calibri" w:hAnsi="Calibri" w:cs="Calibri"/>
          <w:b/>
          <w:color w:val="7030A0"/>
          <w:szCs w:val="24"/>
        </w:rPr>
        <w:t xml:space="preserve"> suivant</w:t>
      </w:r>
      <w:r w:rsidR="00D75A19">
        <w:rPr>
          <w:rFonts w:ascii="Calibri" w:hAnsi="Calibri" w:cs="Calibri"/>
          <w:b/>
          <w:color w:val="7030A0"/>
          <w:szCs w:val="24"/>
        </w:rPr>
        <w:t>s</w:t>
      </w:r>
      <w:r w:rsidRPr="00F85A8F">
        <w:rPr>
          <w:rFonts w:ascii="Calibri" w:hAnsi="Calibri" w:cs="Calibri"/>
          <w:b/>
          <w:color w:val="7030A0"/>
          <w:szCs w:val="24"/>
        </w:rPr>
        <w:t> :</w:t>
      </w:r>
      <w:r w:rsidR="001C173F">
        <w:rPr>
          <w:rFonts w:ascii="Calibri" w:hAnsi="Calibri" w:cs="Calibri"/>
          <w:b/>
          <w:color w:val="7030A0"/>
          <w:szCs w:val="24"/>
        </w:rPr>
        <w:t xml:space="preserve"> </w:t>
      </w:r>
      <w:r w:rsidR="00D75A19">
        <w:rPr>
          <w:rFonts w:ascii="Calibri" w:hAnsi="Calibri" w:cs="Calibri"/>
          <w:b/>
          <w:i/>
          <w:color w:val="7030A0"/>
          <w:szCs w:val="24"/>
        </w:rPr>
        <w:t>r</w:t>
      </w:r>
      <w:r w:rsidR="00532E1E" w:rsidRPr="001C173F">
        <w:rPr>
          <w:rFonts w:ascii="Calibri" w:hAnsi="Calibri" w:cs="Calibri"/>
          <w:b/>
          <w:i/>
          <w:color w:val="7030A0"/>
          <w:szCs w:val="24"/>
        </w:rPr>
        <w:t xml:space="preserve">endre compte de façon écrite en utilisant un vocabulaire </w:t>
      </w:r>
      <w:r w:rsidR="001C173F">
        <w:rPr>
          <w:rFonts w:ascii="Calibri" w:hAnsi="Calibri" w:cs="Calibri"/>
          <w:b/>
          <w:i/>
          <w:color w:val="7030A0"/>
          <w:szCs w:val="24"/>
        </w:rPr>
        <w:t xml:space="preserve">scientifique </w:t>
      </w:r>
      <w:r w:rsidR="00532E1E" w:rsidRPr="001C173F">
        <w:rPr>
          <w:rFonts w:ascii="Calibri" w:hAnsi="Calibri" w:cs="Calibri"/>
          <w:b/>
          <w:i/>
          <w:color w:val="7030A0"/>
          <w:szCs w:val="24"/>
        </w:rPr>
        <w:t xml:space="preserve">adapté, </w:t>
      </w:r>
      <w:r w:rsidR="00526ACE" w:rsidRPr="001C173F">
        <w:rPr>
          <w:rFonts w:ascii="Calibri" w:hAnsi="Calibri" w:cs="Calibri"/>
          <w:b/>
          <w:i/>
          <w:color w:val="7030A0"/>
          <w:szCs w:val="24"/>
        </w:rPr>
        <w:t>rédiger une réponse argumentée.</w:t>
      </w:r>
    </w:p>
    <w:p w:rsidR="0044312A" w:rsidRDefault="0044312A" w:rsidP="00E7118D">
      <w:pPr>
        <w:overflowPunct/>
        <w:autoSpaceDE/>
        <w:autoSpaceDN/>
        <w:adjustRightInd/>
        <w:jc w:val="both"/>
        <w:textAlignment w:val="auto"/>
        <w:rPr>
          <w:rFonts w:ascii="Calibri" w:hAnsi="Calibri" w:cs="Arial"/>
          <w:color w:val="000000"/>
          <w:sz w:val="22"/>
          <w:szCs w:val="22"/>
        </w:rPr>
      </w:pPr>
    </w:p>
    <w:p w:rsidR="0044312A" w:rsidRPr="00F85A8F" w:rsidRDefault="0044312A" w:rsidP="00E7118D">
      <w:pPr>
        <w:overflowPunct/>
        <w:autoSpaceDE/>
        <w:autoSpaceDN/>
        <w:adjustRightInd/>
        <w:jc w:val="both"/>
        <w:textAlignment w:val="auto"/>
        <w:rPr>
          <w:rFonts w:ascii="Calibri" w:hAnsi="Calibri" w:cs="Arial"/>
          <w:color w:val="000000"/>
          <w:sz w:val="22"/>
          <w:szCs w:val="22"/>
        </w:rPr>
      </w:pPr>
      <w:r w:rsidRPr="00FE2311">
        <w:rPr>
          <w:rFonts w:ascii="Calibri" w:hAnsi="Calibri" w:cs="Arial"/>
          <w:color w:val="000000"/>
          <w:sz w:val="22"/>
          <w:szCs w:val="22"/>
        </w:rPr>
        <w:t>Le candidat doit être capable :</w:t>
      </w:r>
    </w:p>
    <w:p w:rsidR="0044312A" w:rsidRDefault="00F40A92" w:rsidP="00E7118D">
      <w:pPr>
        <w:numPr>
          <w:ilvl w:val="0"/>
          <w:numId w:val="11"/>
        </w:numPr>
        <w:overflowPunct/>
        <w:autoSpaceDE/>
        <w:autoSpaceDN/>
        <w:adjustRightInd/>
        <w:ind w:left="567" w:hanging="207"/>
        <w:jc w:val="both"/>
        <w:textAlignment w:val="auto"/>
        <w:rPr>
          <w:rFonts w:ascii="Calibri" w:hAnsi="Calibri" w:cs="Arial"/>
          <w:color w:val="000000"/>
          <w:sz w:val="22"/>
          <w:szCs w:val="22"/>
        </w:rPr>
      </w:pPr>
      <w:r>
        <w:rPr>
          <w:rFonts w:ascii="Calibri" w:hAnsi="Calibri" w:cs="Arial"/>
          <w:color w:val="000000"/>
          <w:sz w:val="22"/>
          <w:szCs w:val="22"/>
        </w:rPr>
        <w:t>de f</w:t>
      </w:r>
      <w:r w:rsidR="001C173F">
        <w:rPr>
          <w:rFonts w:ascii="Calibri" w:hAnsi="Calibri" w:cs="Arial"/>
          <w:color w:val="000000"/>
          <w:sz w:val="22"/>
          <w:szCs w:val="22"/>
        </w:rPr>
        <w:t>ournir un mode opératoire de l’application de la solution antiseptique, en tenant compte de son interaction avec les milieux testés</w:t>
      </w:r>
      <w:r w:rsidR="003551D5">
        <w:rPr>
          <w:rFonts w:ascii="Calibri" w:hAnsi="Calibri" w:cs="Arial"/>
          <w:color w:val="000000"/>
          <w:sz w:val="22"/>
          <w:szCs w:val="22"/>
        </w:rPr>
        <w:t> ;</w:t>
      </w:r>
    </w:p>
    <w:p w:rsidR="0044312A" w:rsidRPr="00F85A8F" w:rsidRDefault="00F40A92" w:rsidP="00E7118D">
      <w:pPr>
        <w:numPr>
          <w:ilvl w:val="0"/>
          <w:numId w:val="11"/>
        </w:numPr>
        <w:overflowPunct/>
        <w:autoSpaceDE/>
        <w:autoSpaceDN/>
        <w:adjustRightInd/>
        <w:ind w:left="567" w:hanging="207"/>
        <w:jc w:val="both"/>
        <w:textAlignment w:val="auto"/>
        <w:rPr>
          <w:rFonts w:ascii="Calibri" w:hAnsi="Calibri" w:cs="Arial"/>
          <w:color w:val="000000"/>
          <w:sz w:val="22"/>
          <w:szCs w:val="22"/>
        </w:rPr>
      </w:pPr>
      <w:r>
        <w:rPr>
          <w:rFonts w:ascii="Calibri" w:hAnsi="Calibri" w:cs="Arial"/>
          <w:color w:val="000000"/>
          <w:sz w:val="22"/>
          <w:szCs w:val="22"/>
        </w:rPr>
        <w:t>de f</w:t>
      </w:r>
      <w:r w:rsidR="001C173F">
        <w:rPr>
          <w:rFonts w:ascii="Calibri" w:hAnsi="Calibri" w:cs="Arial"/>
          <w:color w:val="000000"/>
          <w:sz w:val="22"/>
          <w:szCs w:val="22"/>
        </w:rPr>
        <w:t xml:space="preserve">ournir une réponse argumentée à la question posée, en comparant les données des documents </w:t>
      </w:r>
      <w:r w:rsidR="00F35849">
        <w:rPr>
          <w:rFonts w:ascii="Calibri" w:hAnsi="Calibri" w:cs="Arial"/>
          <w:color w:val="000000"/>
          <w:sz w:val="22"/>
          <w:szCs w:val="22"/>
        </w:rPr>
        <w:t>2</w:t>
      </w:r>
      <w:r w:rsidR="001C173F">
        <w:rPr>
          <w:rFonts w:ascii="Calibri" w:hAnsi="Calibri" w:cs="Arial"/>
          <w:color w:val="000000"/>
          <w:sz w:val="22"/>
          <w:szCs w:val="22"/>
        </w:rPr>
        <w:t xml:space="preserve"> et 4.</w:t>
      </w:r>
    </w:p>
    <w:p w:rsidR="0044312A" w:rsidRPr="00F85A8F" w:rsidRDefault="0044312A" w:rsidP="00E7118D">
      <w:pPr>
        <w:overflowPunct/>
        <w:autoSpaceDE/>
        <w:autoSpaceDN/>
        <w:adjustRightInd/>
        <w:jc w:val="both"/>
        <w:textAlignment w:val="auto"/>
        <w:rPr>
          <w:rFonts w:ascii="Calibri" w:hAnsi="Calibri" w:cs="Arial"/>
          <w:color w:val="000000"/>
          <w:sz w:val="22"/>
          <w:szCs w:val="22"/>
        </w:rPr>
      </w:pPr>
    </w:p>
    <w:p w:rsidR="001C173F" w:rsidRPr="00873258" w:rsidRDefault="001C173F" w:rsidP="001C173F">
      <w:pPr>
        <w:overflowPunct/>
        <w:autoSpaceDE/>
        <w:autoSpaceDN/>
        <w:adjustRightInd/>
        <w:jc w:val="both"/>
        <w:textAlignment w:val="auto"/>
        <w:rPr>
          <w:rFonts w:ascii="Calibri" w:hAnsi="Calibri" w:cs="Arial"/>
          <w:color w:val="000000"/>
          <w:sz w:val="22"/>
          <w:szCs w:val="22"/>
        </w:rPr>
      </w:pPr>
      <w:r w:rsidRPr="00873258">
        <w:rPr>
          <w:rFonts w:ascii="Calibri" w:hAnsi="Calibri" w:cs="Arial"/>
          <w:b/>
          <w:color w:val="000000"/>
          <w:sz w:val="22"/>
          <w:szCs w:val="22"/>
        </w:rPr>
        <w:t>Niveau A</w:t>
      </w:r>
      <w:r w:rsidRPr="00873258">
        <w:rPr>
          <w:rFonts w:ascii="Calibri" w:hAnsi="Calibri" w:cs="Arial"/>
          <w:color w:val="000000"/>
          <w:sz w:val="22"/>
          <w:szCs w:val="22"/>
        </w:rPr>
        <w:t> : le candidat a rédigé un compte-rendu cohére</w:t>
      </w:r>
      <w:r w:rsidR="00F40A92">
        <w:rPr>
          <w:rFonts w:ascii="Calibri" w:hAnsi="Calibri" w:cs="Arial"/>
          <w:color w:val="000000"/>
          <w:sz w:val="22"/>
          <w:szCs w:val="22"/>
        </w:rPr>
        <w:t>nt et complet</w:t>
      </w:r>
      <w:r w:rsidRPr="00873258">
        <w:rPr>
          <w:rFonts w:ascii="Calibri" w:hAnsi="Calibri" w:cs="Arial"/>
          <w:color w:val="000000"/>
          <w:sz w:val="22"/>
          <w:szCs w:val="22"/>
        </w:rPr>
        <w:t>, en utilisant un vocabulaire scientifique adapté, de manière à répondre au problème initialement posé.</w:t>
      </w:r>
    </w:p>
    <w:p w:rsidR="001C173F" w:rsidRPr="00873258" w:rsidRDefault="001C173F" w:rsidP="001C173F">
      <w:pPr>
        <w:overflowPunct/>
        <w:autoSpaceDE/>
        <w:autoSpaceDN/>
        <w:adjustRightInd/>
        <w:jc w:val="both"/>
        <w:textAlignment w:val="auto"/>
        <w:rPr>
          <w:rFonts w:ascii="Calibri" w:hAnsi="Calibri" w:cs="Arial"/>
          <w:color w:val="000000"/>
          <w:sz w:val="22"/>
          <w:szCs w:val="22"/>
        </w:rPr>
      </w:pPr>
      <w:r w:rsidRPr="00873258">
        <w:rPr>
          <w:rFonts w:ascii="Calibri" w:hAnsi="Calibri" w:cs="Arial"/>
          <w:b/>
          <w:color w:val="000000"/>
          <w:sz w:val="22"/>
          <w:szCs w:val="22"/>
        </w:rPr>
        <w:t>Niveau B</w:t>
      </w:r>
      <w:r w:rsidRPr="00873258">
        <w:rPr>
          <w:rFonts w:ascii="Calibri" w:hAnsi="Calibri" w:cs="Arial"/>
          <w:color w:val="000000"/>
          <w:sz w:val="22"/>
          <w:szCs w:val="22"/>
        </w:rPr>
        <w:t> : le candidat a rédigé un compte-rendu cohérent et complet, en utilisant un vocabulaire s</w:t>
      </w:r>
      <w:r>
        <w:rPr>
          <w:rFonts w:ascii="Calibri" w:hAnsi="Calibri" w:cs="Arial"/>
          <w:color w:val="000000"/>
          <w:sz w:val="22"/>
          <w:szCs w:val="22"/>
        </w:rPr>
        <w:t>cientifique adapté</w:t>
      </w:r>
      <w:r w:rsidRPr="00873258">
        <w:rPr>
          <w:rFonts w:ascii="Calibri" w:hAnsi="Calibri" w:cs="Arial"/>
          <w:color w:val="000000"/>
          <w:sz w:val="22"/>
          <w:szCs w:val="22"/>
        </w:rPr>
        <w:t>, de manière à répondre au problème initialement posé mais les schémas sont absents ou pas rigoureux.</w:t>
      </w:r>
    </w:p>
    <w:p w:rsidR="001C173F" w:rsidRPr="00873258" w:rsidRDefault="001C173F" w:rsidP="001C173F">
      <w:pPr>
        <w:overflowPunct/>
        <w:autoSpaceDE/>
        <w:autoSpaceDN/>
        <w:adjustRightInd/>
        <w:jc w:val="both"/>
        <w:textAlignment w:val="auto"/>
        <w:rPr>
          <w:rFonts w:ascii="Calibri" w:hAnsi="Calibri" w:cs="Arial"/>
          <w:color w:val="000000"/>
          <w:sz w:val="22"/>
          <w:szCs w:val="22"/>
        </w:rPr>
      </w:pPr>
      <w:r w:rsidRPr="00873258">
        <w:rPr>
          <w:rFonts w:ascii="Calibri" w:hAnsi="Calibri" w:cs="Arial"/>
          <w:color w:val="000000"/>
          <w:sz w:val="22"/>
          <w:szCs w:val="22"/>
        </w:rPr>
        <w:t>OU : le candidat a rédigé un compte-rendu cohérent et complet, avec des schémas clairs et propres, en utilisant un vocabulaire scientifique adapté, mais a oublié de répondre au problème initialement posé.</w:t>
      </w:r>
    </w:p>
    <w:p w:rsidR="001C173F" w:rsidRPr="00873258" w:rsidRDefault="001C173F" w:rsidP="001C173F">
      <w:pPr>
        <w:overflowPunct/>
        <w:autoSpaceDE/>
        <w:autoSpaceDN/>
        <w:adjustRightInd/>
        <w:jc w:val="both"/>
        <w:textAlignment w:val="auto"/>
        <w:rPr>
          <w:rFonts w:ascii="Calibri" w:hAnsi="Calibri" w:cs="Arial"/>
          <w:color w:val="000000"/>
          <w:sz w:val="22"/>
          <w:szCs w:val="22"/>
        </w:rPr>
      </w:pPr>
      <w:r w:rsidRPr="00873258">
        <w:rPr>
          <w:rFonts w:ascii="Calibri" w:hAnsi="Calibri" w:cs="Arial"/>
          <w:b/>
          <w:color w:val="000000"/>
          <w:sz w:val="22"/>
          <w:szCs w:val="22"/>
        </w:rPr>
        <w:t>Niveau C</w:t>
      </w:r>
      <w:r w:rsidRPr="00873258">
        <w:rPr>
          <w:rFonts w:ascii="Calibri" w:hAnsi="Calibri" w:cs="Arial"/>
          <w:color w:val="000000"/>
          <w:sz w:val="22"/>
          <w:szCs w:val="22"/>
        </w:rPr>
        <w:t> : le candidat a rédigé un compte-rendu peu cohérent, incomplet, avec des schémas absents ou peu rigoureux, en utilisant un vocabulaire scientifique mal adapté.</w:t>
      </w:r>
    </w:p>
    <w:p w:rsidR="0044312A" w:rsidRPr="0044312A" w:rsidRDefault="001C173F" w:rsidP="00E7118D">
      <w:pPr>
        <w:overflowPunct/>
        <w:autoSpaceDE/>
        <w:autoSpaceDN/>
        <w:adjustRightInd/>
        <w:jc w:val="both"/>
        <w:textAlignment w:val="auto"/>
        <w:rPr>
          <w:rFonts w:ascii="Calibri" w:hAnsi="Calibri" w:cs="Arial"/>
          <w:color w:val="000000"/>
          <w:sz w:val="22"/>
          <w:szCs w:val="22"/>
        </w:rPr>
      </w:pPr>
      <w:r w:rsidRPr="00873258">
        <w:rPr>
          <w:rFonts w:ascii="Calibri" w:hAnsi="Calibri" w:cs="Arial"/>
          <w:b/>
          <w:color w:val="000000"/>
          <w:sz w:val="22"/>
          <w:szCs w:val="22"/>
        </w:rPr>
        <w:t>Niveau D</w:t>
      </w:r>
      <w:r w:rsidRPr="00873258">
        <w:rPr>
          <w:rFonts w:ascii="Calibri" w:hAnsi="Calibri" w:cs="Arial"/>
          <w:color w:val="000000"/>
          <w:sz w:val="22"/>
          <w:szCs w:val="22"/>
        </w:rPr>
        <w:t> : le candidat a rédigé un compte-rendu incohérent ou absent.</w:t>
      </w:r>
    </w:p>
    <w:p w:rsidR="003551D5" w:rsidRDefault="003551D5" w:rsidP="00E7118D">
      <w:pPr>
        <w:overflowPunct/>
        <w:autoSpaceDE/>
        <w:autoSpaceDN/>
        <w:adjustRightInd/>
        <w:jc w:val="both"/>
        <w:textAlignment w:val="auto"/>
        <w:rPr>
          <w:rFonts w:ascii="Calibri" w:hAnsi="Calibri" w:cs="Arial"/>
          <w:color w:val="000000"/>
          <w:sz w:val="22"/>
          <w:szCs w:val="22"/>
        </w:rPr>
      </w:pPr>
    </w:p>
    <w:p w:rsidR="003551D5" w:rsidRPr="00E84149" w:rsidRDefault="003551D5" w:rsidP="00E7118D">
      <w:pPr>
        <w:overflowPunct/>
        <w:autoSpaceDE/>
        <w:autoSpaceDN/>
        <w:adjustRightInd/>
        <w:jc w:val="both"/>
        <w:textAlignment w:val="auto"/>
        <w:rPr>
          <w:rFonts w:ascii="Calibri" w:hAnsi="Calibri" w:cs="Arial"/>
          <w:color w:val="000000"/>
          <w:sz w:val="22"/>
          <w:szCs w:val="22"/>
        </w:rPr>
      </w:pPr>
    </w:p>
    <w:p w:rsidR="0044312A" w:rsidRPr="0044312A" w:rsidRDefault="0044312A" w:rsidP="00E7118D">
      <w:pPr>
        <w:jc w:val="center"/>
        <w:rPr>
          <w:rFonts w:ascii="Calibri" w:hAnsi="Calibri"/>
          <w:b/>
          <w:bCs/>
          <w:color w:val="F4069F"/>
          <w:szCs w:val="28"/>
          <w:u w:val="single"/>
        </w:rPr>
      </w:pPr>
      <w:r w:rsidRPr="0044312A">
        <w:rPr>
          <w:rFonts w:ascii="Calibri" w:hAnsi="Calibri"/>
          <w:b/>
          <w:bCs/>
          <w:color w:val="F4069F"/>
          <w:szCs w:val="28"/>
          <w:u w:val="single"/>
        </w:rPr>
        <w:t xml:space="preserve">Exemples de solutions partielles </w:t>
      </w:r>
    </w:p>
    <w:p w:rsidR="00653567" w:rsidRDefault="00653567" w:rsidP="00653567">
      <w:pPr>
        <w:overflowPunct/>
        <w:autoSpaceDE/>
        <w:autoSpaceDN/>
        <w:adjustRightInd/>
        <w:jc w:val="both"/>
        <w:textAlignment w:val="auto"/>
        <w:rPr>
          <w:rFonts w:ascii="Calibri" w:hAnsi="Calibri" w:cs="Arial"/>
          <w:sz w:val="22"/>
          <w:szCs w:val="22"/>
          <w:highlight w:val="yellow"/>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45"/>
      </w:tblGrid>
      <w:tr w:rsidR="00653567" w:rsidRPr="000C7284" w:rsidTr="000C7284">
        <w:tc>
          <w:tcPr>
            <w:tcW w:w="10345" w:type="dxa"/>
            <w:shd w:val="clear" w:color="auto" w:fill="auto"/>
          </w:tcPr>
          <w:p w:rsidR="00653567" w:rsidRPr="000C7284" w:rsidRDefault="001C173F" w:rsidP="000C7284">
            <w:pPr>
              <w:overflowPunct/>
              <w:autoSpaceDE/>
              <w:autoSpaceDN/>
              <w:adjustRightInd/>
              <w:jc w:val="center"/>
              <w:textAlignment w:val="auto"/>
              <w:rPr>
                <w:rFonts w:ascii="Calibri" w:hAnsi="Calibri"/>
                <w:b/>
                <w:bCs/>
                <w:i/>
                <w:iCs/>
                <w:color w:val="0070C0"/>
                <w:szCs w:val="28"/>
              </w:rPr>
            </w:pPr>
            <w:r>
              <w:rPr>
                <w:rFonts w:ascii="Calibri" w:hAnsi="Calibri"/>
                <w:b/>
                <w:bCs/>
                <w:i/>
                <w:iCs/>
                <w:color w:val="0070C0"/>
                <w:szCs w:val="28"/>
              </w:rPr>
              <w:t>Solution partielle 1 </w:t>
            </w:r>
          </w:p>
          <w:p w:rsidR="00653567" w:rsidRPr="001C173F" w:rsidRDefault="001C173F" w:rsidP="000C7284">
            <w:pPr>
              <w:overflowPunct/>
              <w:autoSpaceDE/>
              <w:autoSpaceDN/>
              <w:adjustRightInd/>
              <w:jc w:val="both"/>
              <w:textAlignment w:val="auto"/>
              <w:rPr>
                <w:rFonts w:ascii="Calibri" w:hAnsi="Calibri" w:cs="Arial"/>
                <w:sz w:val="22"/>
                <w:szCs w:val="22"/>
              </w:rPr>
            </w:pPr>
            <w:r>
              <w:rPr>
                <w:rFonts w:ascii="Calibri" w:hAnsi="Calibri" w:cs="Arial"/>
                <w:sz w:val="22"/>
                <w:szCs w:val="22"/>
              </w:rPr>
              <w:t>La solution antiseptique sera inefficace si on l’applique directement sur la plaie en sang et pleine de terre.</w:t>
            </w:r>
          </w:p>
        </w:tc>
      </w:tr>
    </w:tbl>
    <w:p w:rsidR="00653567" w:rsidRDefault="00653567" w:rsidP="00653567">
      <w:pPr>
        <w:overflowPunct/>
        <w:autoSpaceDE/>
        <w:autoSpaceDN/>
        <w:adjustRightInd/>
        <w:jc w:val="both"/>
        <w:textAlignment w:val="auto"/>
        <w:rPr>
          <w:rFonts w:ascii="Calibri" w:hAnsi="Calibri" w:cs="Arial"/>
          <w:sz w:val="22"/>
          <w:szCs w:val="22"/>
          <w:highlight w:val="yellow"/>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45"/>
      </w:tblGrid>
      <w:tr w:rsidR="00653567" w:rsidRPr="000C7284" w:rsidTr="000C7284">
        <w:tc>
          <w:tcPr>
            <w:tcW w:w="10345" w:type="dxa"/>
            <w:shd w:val="clear" w:color="auto" w:fill="auto"/>
          </w:tcPr>
          <w:p w:rsidR="00653567" w:rsidRDefault="001C173F" w:rsidP="001C173F">
            <w:pPr>
              <w:overflowPunct/>
              <w:autoSpaceDE/>
              <w:autoSpaceDN/>
              <w:adjustRightInd/>
              <w:jc w:val="center"/>
              <w:textAlignment w:val="auto"/>
              <w:rPr>
                <w:rFonts w:ascii="Calibri" w:hAnsi="Calibri"/>
                <w:b/>
                <w:bCs/>
                <w:i/>
                <w:iCs/>
                <w:color w:val="0070C0"/>
                <w:szCs w:val="28"/>
              </w:rPr>
            </w:pPr>
            <w:r>
              <w:rPr>
                <w:rFonts w:ascii="Calibri" w:hAnsi="Calibri"/>
                <w:b/>
                <w:bCs/>
                <w:i/>
                <w:iCs/>
                <w:color w:val="0070C0"/>
                <w:szCs w:val="28"/>
              </w:rPr>
              <w:t>Solution partielle 2</w:t>
            </w:r>
          </w:p>
          <w:p w:rsidR="00653567" w:rsidRPr="001C173F" w:rsidRDefault="001C173F" w:rsidP="003551D5">
            <w:pPr>
              <w:overflowPunct/>
              <w:autoSpaceDE/>
              <w:autoSpaceDN/>
              <w:adjustRightInd/>
              <w:jc w:val="both"/>
              <w:textAlignment w:val="auto"/>
              <w:rPr>
                <w:rFonts w:ascii="Calibri" w:hAnsi="Calibri"/>
                <w:bCs/>
                <w:iCs/>
                <w:sz w:val="22"/>
                <w:szCs w:val="22"/>
              </w:rPr>
            </w:pPr>
            <w:r>
              <w:rPr>
                <w:rFonts w:ascii="Calibri" w:hAnsi="Calibri"/>
                <w:bCs/>
                <w:iCs/>
                <w:sz w:val="22"/>
                <w:szCs w:val="22"/>
              </w:rPr>
              <w:t>Peut-on nettoyer la plaie ? Si c’est le cas, que faut-il prendre comme autre précaution avant d’appliquer la solution antiseptique ?</w:t>
            </w:r>
          </w:p>
        </w:tc>
      </w:tr>
    </w:tbl>
    <w:p w:rsidR="00653567" w:rsidRDefault="00653567" w:rsidP="00653567">
      <w:pPr>
        <w:overflowPunct/>
        <w:autoSpaceDE/>
        <w:autoSpaceDN/>
        <w:adjustRightInd/>
        <w:jc w:val="both"/>
        <w:textAlignment w:val="auto"/>
        <w:rPr>
          <w:rFonts w:ascii="Calibri" w:hAnsi="Calibri" w:cs="Arial"/>
          <w:sz w:val="22"/>
          <w:szCs w:val="22"/>
          <w:highlight w:val="yellow"/>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AEEF3"/>
        <w:tblLook w:val="04A0" w:firstRow="1" w:lastRow="0" w:firstColumn="1" w:lastColumn="0" w:noHBand="0" w:noVBand="1"/>
      </w:tblPr>
      <w:tblGrid>
        <w:gridCol w:w="10345"/>
      </w:tblGrid>
      <w:tr w:rsidR="00653567" w:rsidRPr="000C7284" w:rsidTr="000C7284">
        <w:tc>
          <w:tcPr>
            <w:tcW w:w="10345" w:type="dxa"/>
            <w:shd w:val="clear" w:color="auto" w:fill="DAEEF3"/>
          </w:tcPr>
          <w:p w:rsidR="001C173F" w:rsidRDefault="001C173F" w:rsidP="001C173F">
            <w:pPr>
              <w:spacing w:after="120"/>
              <w:jc w:val="both"/>
              <w:rPr>
                <w:rFonts w:ascii="Calibri" w:hAnsi="Calibri" w:cs="Calibri"/>
                <w:b/>
                <w:color w:val="0070C0"/>
                <w:szCs w:val="24"/>
              </w:rPr>
            </w:pPr>
            <w:r>
              <w:rPr>
                <w:rFonts w:ascii="Calibri" w:hAnsi="Calibri"/>
                <w:b/>
                <w:bCs/>
                <w:i/>
                <w:iCs/>
                <w:color w:val="0070C0"/>
                <w:szCs w:val="28"/>
              </w:rPr>
              <w:lastRenderedPageBreak/>
              <w:t>Exemple de solution totale :</w:t>
            </w:r>
            <w:r>
              <w:rPr>
                <w:rFonts w:ascii="Calibri" w:hAnsi="Calibri" w:cs="Calibri"/>
                <w:b/>
                <w:color w:val="0070C0"/>
                <w:szCs w:val="24"/>
              </w:rPr>
              <w:t xml:space="preserve"> Extrait du « Guide pratique des antiseptiques » Centre Hospitalier d’Hyères.</w:t>
            </w:r>
          </w:p>
          <w:p w:rsidR="001C173F" w:rsidRPr="00F9594B" w:rsidRDefault="001C173F" w:rsidP="003551D5">
            <w:pPr>
              <w:overflowPunct/>
              <w:autoSpaceDE/>
              <w:autoSpaceDN/>
              <w:adjustRightInd/>
              <w:jc w:val="both"/>
              <w:textAlignment w:val="auto"/>
              <w:rPr>
                <w:rFonts w:asciiTheme="minorHAnsi" w:hAnsiTheme="minorHAnsi" w:cs="Arial"/>
                <w:sz w:val="22"/>
                <w:szCs w:val="22"/>
              </w:rPr>
            </w:pPr>
            <w:r w:rsidRPr="00F9594B">
              <w:rPr>
                <w:rFonts w:asciiTheme="minorHAnsi" w:hAnsiTheme="minorHAnsi" w:cs="Arial"/>
                <w:sz w:val="22"/>
                <w:szCs w:val="22"/>
              </w:rPr>
              <w:t xml:space="preserve">Les antiseptiques sont inactivés par les matières organiques </w:t>
            </w:r>
            <w:r>
              <w:rPr>
                <w:rFonts w:asciiTheme="minorHAnsi" w:hAnsiTheme="minorHAnsi" w:cs="Arial"/>
                <w:sz w:val="22"/>
                <w:szCs w:val="22"/>
              </w:rPr>
              <w:t xml:space="preserve">(protéines, sang …) </w:t>
            </w:r>
            <w:r w:rsidRPr="00F9594B">
              <w:rPr>
                <w:rFonts w:asciiTheme="minorHAnsi" w:hAnsiTheme="minorHAnsi" w:cs="Arial"/>
                <w:sz w:val="22"/>
                <w:szCs w:val="22"/>
              </w:rPr>
              <w:t xml:space="preserve">et souvent par les savons d'où la règle des 3 étapes pour l'antisepsie de la peau : </w:t>
            </w:r>
          </w:p>
          <w:p w:rsidR="001C173F" w:rsidRPr="00342E2A" w:rsidRDefault="001C173F" w:rsidP="001C173F">
            <w:pPr>
              <w:pStyle w:val="Paragraphedeliste"/>
              <w:numPr>
                <w:ilvl w:val="0"/>
                <w:numId w:val="19"/>
              </w:numPr>
              <w:overflowPunct/>
              <w:autoSpaceDE/>
              <w:autoSpaceDN/>
              <w:adjustRightInd/>
              <w:textAlignment w:val="auto"/>
              <w:rPr>
                <w:rFonts w:asciiTheme="minorHAnsi" w:hAnsiTheme="minorHAnsi" w:cs="Arial"/>
                <w:sz w:val="22"/>
                <w:szCs w:val="22"/>
              </w:rPr>
            </w:pPr>
            <w:r w:rsidRPr="00342E2A">
              <w:rPr>
                <w:rFonts w:asciiTheme="minorHAnsi" w:hAnsiTheme="minorHAnsi" w:cs="Arial"/>
                <w:sz w:val="22"/>
                <w:szCs w:val="22"/>
              </w:rPr>
              <w:t xml:space="preserve">nettoyage avec détergent compatible (même gamme) </w:t>
            </w:r>
          </w:p>
          <w:p w:rsidR="001C173F" w:rsidRPr="00342E2A" w:rsidRDefault="001C173F" w:rsidP="001C173F">
            <w:pPr>
              <w:pStyle w:val="Paragraphedeliste"/>
              <w:numPr>
                <w:ilvl w:val="0"/>
                <w:numId w:val="19"/>
              </w:numPr>
              <w:overflowPunct/>
              <w:autoSpaceDE/>
              <w:autoSpaceDN/>
              <w:adjustRightInd/>
              <w:textAlignment w:val="auto"/>
              <w:rPr>
                <w:rFonts w:asciiTheme="minorHAnsi" w:hAnsiTheme="minorHAnsi" w:cs="Arial"/>
                <w:sz w:val="22"/>
                <w:szCs w:val="22"/>
              </w:rPr>
            </w:pPr>
            <w:r w:rsidRPr="00342E2A">
              <w:rPr>
                <w:rFonts w:asciiTheme="minorHAnsi" w:hAnsiTheme="minorHAnsi" w:cs="Arial"/>
                <w:sz w:val="22"/>
                <w:szCs w:val="22"/>
              </w:rPr>
              <w:t xml:space="preserve">rinçage </w:t>
            </w:r>
          </w:p>
          <w:p w:rsidR="001C173F" w:rsidRPr="00342E2A" w:rsidRDefault="001C173F" w:rsidP="001C173F">
            <w:pPr>
              <w:pStyle w:val="Paragraphedeliste"/>
              <w:numPr>
                <w:ilvl w:val="0"/>
                <w:numId w:val="19"/>
              </w:numPr>
              <w:overflowPunct/>
              <w:autoSpaceDE/>
              <w:autoSpaceDN/>
              <w:adjustRightInd/>
              <w:textAlignment w:val="auto"/>
              <w:rPr>
                <w:rFonts w:asciiTheme="minorHAnsi" w:hAnsiTheme="minorHAnsi" w:cs="Arial"/>
                <w:sz w:val="22"/>
                <w:szCs w:val="22"/>
              </w:rPr>
            </w:pPr>
            <w:r w:rsidRPr="00342E2A">
              <w:rPr>
                <w:rFonts w:asciiTheme="minorHAnsi" w:hAnsiTheme="minorHAnsi" w:cs="Arial"/>
                <w:sz w:val="22"/>
                <w:szCs w:val="22"/>
              </w:rPr>
              <w:t xml:space="preserve">application de l'antiseptique </w:t>
            </w:r>
          </w:p>
          <w:p w:rsidR="00653567" w:rsidRPr="001C173F" w:rsidRDefault="001C173F" w:rsidP="001C173F">
            <w:pPr>
              <w:overflowPunct/>
              <w:autoSpaceDE/>
              <w:autoSpaceDN/>
              <w:adjustRightInd/>
              <w:jc w:val="right"/>
              <w:textAlignment w:val="auto"/>
              <w:rPr>
                <w:rFonts w:ascii="Calibri" w:hAnsi="Calibri"/>
                <w:b/>
                <w:bCs/>
                <w:i/>
                <w:iCs/>
                <w:color w:val="0070C0"/>
                <w:szCs w:val="28"/>
              </w:rPr>
            </w:pPr>
            <w:r w:rsidRPr="00342E2A">
              <w:rPr>
                <w:rFonts w:ascii="Calibri" w:hAnsi="Calibri"/>
                <w:i/>
                <w:sz w:val="22"/>
                <w:szCs w:val="22"/>
              </w:rPr>
              <w:t>http://clin.ch-hyeres.fr/IMG/Guide_pratique_des_antiseptiques-2.pdf</w:t>
            </w:r>
          </w:p>
        </w:tc>
      </w:tr>
    </w:tbl>
    <w:p w:rsidR="00653567" w:rsidRPr="00232C1A" w:rsidRDefault="00653567" w:rsidP="00653567">
      <w:pPr>
        <w:overflowPunct/>
        <w:autoSpaceDE/>
        <w:autoSpaceDN/>
        <w:adjustRightInd/>
        <w:jc w:val="both"/>
        <w:textAlignment w:val="auto"/>
        <w:rPr>
          <w:rFonts w:ascii="Calibri" w:hAnsi="Calibri" w:cs="Arial"/>
          <w:sz w:val="22"/>
          <w:szCs w:val="22"/>
          <w:highlight w:val="yellow"/>
        </w:rPr>
      </w:pPr>
    </w:p>
    <w:p w:rsidR="00653567" w:rsidRPr="00F85A8F" w:rsidRDefault="00653567" w:rsidP="00653567">
      <w:pPr>
        <w:overflowPunct/>
        <w:autoSpaceDE/>
        <w:autoSpaceDN/>
        <w:adjustRightInd/>
        <w:jc w:val="both"/>
        <w:textAlignment w:val="auto"/>
        <w:rPr>
          <w:rFonts w:ascii="Calibri" w:hAnsi="Calibri" w:cs="Arial"/>
          <w:b/>
          <w:color w:val="000000"/>
          <w:sz w:val="22"/>
          <w:szCs w:val="22"/>
        </w:rPr>
      </w:pPr>
    </w:p>
    <w:p w:rsidR="00653567" w:rsidRDefault="00653567" w:rsidP="00E7118D">
      <w:pPr>
        <w:jc w:val="center"/>
        <w:rPr>
          <w:rFonts w:ascii="Calibri" w:hAnsi="Calibri"/>
          <w:b/>
          <w:bCs/>
          <w:color w:val="F4069F"/>
          <w:sz w:val="28"/>
          <w:szCs w:val="28"/>
          <w:u w:val="single"/>
        </w:rPr>
      </w:pPr>
    </w:p>
    <w:p w:rsidR="008C4162" w:rsidRDefault="008C4162" w:rsidP="00E7118D">
      <w:pPr>
        <w:jc w:val="center"/>
        <w:rPr>
          <w:rFonts w:ascii="Calibri" w:hAnsi="Calibri"/>
          <w:b/>
          <w:bCs/>
          <w:color w:val="F4069F"/>
          <w:sz w:val="28"/>
          <w:szCs w:val="28"/>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45"/>
      </w:tblGrid>
      <w:tr w:rsidR="008C4162" w:rsidRPr="000C7284" w:rsidTr="00F45BAF">
        <w:tc>
          <w:tcPr>
            <w:tcW w:w="10345" w:type="dxa"/>
            <w:shd w:val="clear" w:color="auto" w:fill="auto"/>
          </w:tcPr>
          <w:p w:rsidR="008C4162" w:rsidRPr="000C7284" w:rsidRDefault="008C4162" w:rsidP="00F45BAF">
            <w:pPr>
              <w:overflowPunct/>
              <w:autoSpaceDE/>
              <w:autoSpaceDN/>
              <w:adjustRightInd/>
              <w:jc w:val="center"/>
              <w:textAlignment w:val="auto"/>
              <w:rPr>
                <w:rFonts w:ascii="Calibri" w:hAnsi="Calibri"/>
                <w:b/>
                <w:bCs/>
                <w:i/>
                <w:iCs/>
                <w:color w:val="0070C0"/>
                <w:szCs w:val="28"/>
              </w:rPr>
            </w:pPr>
            <w:r>
              <w:rPr>
                <w:rFonts w:ascii="Calibri" w:hAnsi="Calibri"/>
                <w:b/>
                <w:bCs/>
                <w:i/>
                <w:iCs/>
                <w:color w:val="0070C0"/>
                <w:szCs w:val="28"/>
              </w:rPr>
              <w:t>Solution partielle 1 </w:t>
            </w:r>
          </w:p>
          <w:p w:rsidR="008C4162" w:rsidRPr="001C173F" w:rsidRDefault="008C4162" w:rsidP="00F45BAF">
            <w:pPr>
              <w:overflowPunct/>
              <w:autoSpaceDE/>
              <w:autoSpaceDN/>
              <w:adjustRightInd/>
              <w:jc w:val="both"/>
              <w:textAlignment w:val="auto"/>
              <w:rPr>
                <w:rFonts w:ascii="Calibri" w:hAnsi="Calibri" w:cs="Arial"/>
                <w:sz w:val="22"/>
                <w:szCs w:val="22"/>
              </w:rPr>
            </w:pPr>
            <w:r>
              <w:rPr>
                <w:rFonts w:ascii="Calibri" w:hAnsi="Calibri" w:cs="Arial"/>
                <w:sz w:val="22"/>
                <w:szCs w:val="22"/>
              </w:rPr>
              <w:t>Quel est le solvant utilisé dans la Bétadine ® ?</w:t>
            </w:r>
          </w:p>
        </w:tc>
      </w:tr>
    </w:tbl>
    <w:p w:rsidR="008C4162" w:rsidRDefault="008C4162" w:rsidP="008C4162">
      <w:pPr>
        <w:overflowPunct/>
        <w:autoSpaceDE/>
        <w:autoSpaceDN/>
        <w:adjustRightInd/>
        <w:jc w:val="both"/>
        <w:textAlignment w:val="auto"/>
        <w:rPr>
          <w:rFonts w:ascii="Calibri" w:hAnsi="Calibri" w:cs="Arial"/>
          <w:sz w:val="22"/>
          <w:szCs w:val="22"/>
          <w:highlight w:val="yellow"/>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45"/>
      </w:tblGrid>
      <w:tr w:rsidR="008C4162" w:rsidRPr="000C7284" w:rsidTr="00F45BAF">
        <w:tc>
          <w:tcPr>
            <w:tcW w:w="10345" w:type="dxa"/>
            <w:shd w:val="clear" w:color="auto" w:fill="auto"/>
          </w:tcPr>
          <w:p w:rsidR="008C4162" w:rsidRPr="000C7284" w:rsidRDefault="008C4162" w:rsidP="00F45BAF">
            <w:pPr>
              <w:overflowPunct/>
              <w:autoSpaceDE/>
              <w:autoSpaceDN/>
              <w:adjustRightInd/>
              <w:jc w:val="center"/>
              <w:textAlignment w:val="auto"/>
              <w:rPr>
                <w:rFonts w:ascii="Calibri" w:hAnsi="Calibri"/>
                <w:b/>
                <w:bCs/>
                <w:i/>
                <w:iCs/>
                <w:color w:val="0070C0"/>
                <w:szCs w:val="28"/>
              </w:rPr>
            </w:pPr>
            <w:r>
              <w:rPr>
                <w:rFonts w:ascii="Calibri" w:hAnsi="Calibri"/>
                <w:b/>
                <w:bCs/>
                <w:i/>
                <w:iCs/>
                <w:color w:val="0070C0"/>
                <w:szCs w:val="28"/>
              </w:rPr>
              <w:t>Solution partielle 2</w:t>
            </w:r>
          </w:p>
          <w:p w:rsidR="008C4162" w:rsidRPr="001C173F" w:rsidRDefault="008C4162" w:rsidP="00F45BAF">
            <w:pPr>
              <w:overflowPunct/>
              <w:autoSpaceDE/>
              <w:autoSpaceDN/>
              <w:adjustRightInd/>
              <w:jc w:val="both"/>
              <w:textAlignment w:val="auto"/>
              <w:rPr>
                <w:rFonts w:ascii="Calibri" w:hAnsi="Calibri" w:cs="Arial"/>
                <w:sz w:val="22"/>
                <w:szCs w:val="22"/>
              </w:rPr>
            </w:pPr>
            <w:r>
              <w:rPr>
                <w:rFonts w:ascii="Calibri" w:hAnsi="Calibri" w:cs="Arial"/>
                <w:sz w:val="22"/>
                <w:szCs w:val="22"/>
              </w:rPr>
              <w:t xml:space="preserve">Regarder la solubilité du </w:t>
            </w:r>
            <w:proofErr w:type="spellStart"/>
            <w:r>
              <w:rPr>
                <w:rFonts w:ascii="Calibri" w:hAnsi="Calibri" w:cs="Arial"/>
                <w:sz w:val="22"/>
                <w:szCs w:val="22"/>
              </w:rPr>
              <w:t>diiode</w:t>
            </w:r>
            <w:proofErr w:type="spellEnd"/>
            <w:r>
              <w:rPr>
                <w:rFonts w:ascii="Calibri" w:hAnsi="Calibri" w:cs="Arial"/>
                <w:sz w:val="22"/>
                <w:szCs w:val="22"/>
              </w:rPr>
              <w:t xml:space="preserve"> dans différents solvants.</w:t>
            </w:r>
          </w:p>
        </w:tc>
      </w:tr>
    </w:tbl>
    <w:p w:rsidR="008C4162" w:rsidRDefault="008C4162" w:rsidP="008C4162">
      <w:pPr>
        <w:overflowPunct/>
        <w:autoSpaceDE/>
        <w:autoSpaceDN/>
        <w:adjustRightInd/>
        <w:jc w:val="both"/>
        <w:textAlignment w:val="auto"/>
        <w:rPr>
          <w:rFonts w:ascii="Calibri" w:hAnsi="Calibri" w:cs="Arial"/>
          <w:sz w:val="22"/>
          <w:szCs w:val="22"/>
          <w:highlight w:val="yellow"/>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45"/>
      </w:tblGrid>
      <w:tr w:rsidR="008C4162" w:rsidRPr="000C7284" w:rsidTr="00F45BAF">
        <w:tc>
          <w:tcPr>
            <w:tcW w:w="10345" w:type="dxa"/>
            <w:shd w:val="clear" w:color="auto" w:fill="auto"/>
          </w:tcPr>
          <w:p w:rsidR="008C4162" w:rsidRPr="000C7284" w:rsidRDefault="008C4162" w:rsidP="00F45BAF">
            <w:pPr>
              <w:overflowPunct/>
              <w:autoSpaceDE/>
              <w:autoSpaceDN/>
              <w:adjustRightInd/>
              <w:jc w:val="center"/>
              <w:textAlignment w:val="auto"/>
              <w:rPr>
                <w:rFonts w:ascii="Calibri" w:hAnsi="Calibri"/>
                <w:b/>
                <w:bCs/>
                <w:i/>
                <w:iCs/>
                <w:color w:val="0070C0"/>
                <w:szCs w:val="28"/>
              </w:rPr>
            </w:pPr>
            <w:r>
              <w:rPr>
                <w:rFonts w:ascii="Calibri" w:hAnsi="Calibri"/>
                <w:b/>
                <w:bCs/>
                <w:i/>
                <w:iCs/>
                <w:color w:val="0070C0"/>
                <w:szCs w:val="28"/>
              </w:rPr>
              <w:t>Solution partielle 3</w:t>
            </w:r>
          </w:p>
          <w:p w:rsidR="008C4162" w:rsidRPr="001C173F" w:rsidRDefault="008C4162" w:rsidP="00F45BAF">
            <w:pPr>
              <w:overflowPunct/>
              <w:autoSpaceDE/>
              <w:autoSpaceDN/>
              <w:adjustRightInd/>
              <w:jc w:val="both"/>
              <w:textAlignment w:val="auto"/>
              <w:rPr>
                <w:rFonts w:ascii="Calibri" w:hAnsi="Calibri" w:cs="Arial"/>
                <w:sz w:val="22"/>
                <w:szCs w:val="22"/>
              </w:rPr>
            </w:pPr>
            <w:r>
              <w:rPr>
                <w:rFonts w:ascii="Calibri" w:hAnsi="Calibri" w:cs="Arial"/>
                <w:sz w:val="22"/>
                <w:szCs w:val="22"/>
              </w:rPr>
              <w:t xml:space="preserve">Comparer la concentration d’une solution aqueuse saturée en </w:t>
            </w:r>
            <w:proofErr w:type="spellStart"/>
            <w:r>
              <w:rPr>
                <w:rFonts w:ascii="Calibri" w:hAnsi="Calibri" w:cs="Arial"/>
                <w:sz w:val="22"/>
                <w:szCs w:val="22"/>
              </w:rPr>
              <w:t>diiode</w:t>
            </w:r>
            <w:proofErr w:type="spellEnd"/>
            <w:r>
              <w:rPr>
                <w:rFonts w:ascii="Calibri" w:hAnsi="Calibri" w:cs="Arial"/>
                <w:sz w:val="22"/>
                <w:szCs w:val="22"/>
              </w:rPr>
              <w:t xml:space="preserve"> et celle de la </w:t>
            </w:r>
            <w:proofErr w:type="spellStart"/>
            <w:r>
              <w:rPr>
                <w:rFonts w:ascii="Calibri" w:hAnsi="Calibri" w:cs="Arial"/>
                <w:sz w:val="22"/>
                <w:szCs w:val="22"/>
              </w:rPr>
              <w:t>po</w:t>
            </w:r>
            <w:r w:rsidR="00F40A92">
              <w:rPr>
                <w:rFonts w:ascii="Calibri" w:hAnsi="Calibri" w:cs="Arial"/>
                <w:sz w:val="22"/>
                <w:szCs w:val="22"/>
              </w:rPr>
              <w:t>ly</w:t>
            </w:r>
            <w:r>
              <w:rPr>
                <w:rFonts w:ascii="Calibri" w:hAnsi="Calibri" w:cs="Arial"/>
                <w:sz w:val="22"/>
                <w:szCs w:val="22"/>
              </w:rPr>
              <w:t>vidone</w:t>
            </w:r>
            <w:proofErr w:type="spellEnd"/>
            <w:r>
              <w:rPr>
                <w:rFonts w:ascii="Calibri" w:hAnsi="Calibri" w:cs="Arial"/>
                <w:sz w:val="22"/>
                <w:szCs w:val="22"/>
              </w:rPr>
              <w:t xml:space="preserve"> iodée dans la Bétadine® ? Conclure.</w:t>
            </w:r>
          </w:p>
        </w:tc>
      </w:tr>
    </w:tbl>
    <w:p w:rsidR="008C4162" w:rsidRDefault="008C4162" w:rsidP="008C4162">
      <w:pPr>
        <w:rPr>
          <w:rFonts w:ascii="Calibri" w:hAnsi="Calibri"/>
          <w:b/>
          <w:bCs/>
          <w:color w:val="F4069F"/>
          <w:sz w:val="28"/>
          <w:szCs w:val="28"/>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AEEF3"/>
        <w:tblLook w:val="04A0" w:firstRow="1" w:lastRow="0" w:firstColumn="1" w:lastColumn="0" w:noHBand="0" w:noVBand="1"/>
      </w:tblPr>
      <w:tblGrid>
        <w:gridCol w:w="10345"/>
      </w:tblGrid>
      <w:tr w:rsidR="001C173F" w:rsidRPr="000C7284" w:rsidTr="001C173F">
        <w:tc>
          <w:tcPr>
            <w:tcW w:w="10345" w:type="dxa"/>
            <w:shd w:val="clear" w:color="auto" w:fill="DAEEF3"/>
          </w:tcPr>
          <w:p w:rsidR="001C173F" w:rsidRDefault="001C173F" w:rsidP="001C173F">
            <w:pPr>
              <w:spacing w:after="120"/>
              <w:jc w:val="center"/>
              <w:rPr>
                <w:rFonts w:ascii="Calibri" w:hAnsi="Calibri" w:cs="Calibri"/>
                <w:b/>
                <w:color w:val="0070C0"/>
                <w:szCs w:val="24"/>
              </w:rPr>
            </w:pPr>
            <w:r>
              <w:rPr>
                <w:rFonts w:ascii="Calibri" w:hAnsi="Calibri"/>
                <w:b/>
                <w:bCs/>
                <w:i/>
                <w:iCs/>
                <w:color w:val="0070C0"/>
                <w:szCs w:val="28"/>
              </w:rPr>
              <w:t>Exemple de solution totale</w:t>
            </w:r>
          </w:p>
          <w:p w:rsidR="001C173F" w:rsidRDefault="001C173F" w:rsidP="003551D5">
            <w:pPr>
              <w:overflowPunct/>
              <w:autoSpaceDE/>
              <w:autoSpaceDN/>
              <w:adjustRightInd/>
              <w:jc w:val="both"/>
              <w:textAlignment w:val="auto"/>
              <w:rPr>
                <w:rFonts w:asciiTheme="minorHAnsi" w:hAnsiTheme="minorHAnsi" w:cs="Arial"/>
                <w:sz w:val="22"/>
                <w:szCs w:val="22"/>
              </w:rPr>
            </w:pPr>
            <w:r>
              <w:rPr>
                <w:rFonts w:asciiTheme="minorHAnsi" w:hAnsiTheme="minorHAnsi" w:cs="Arial"/>
                <w:sz w:val="22"/>
                <w:szCs w:val="22"/>
              </w:rPr>
              <w:t xml:space="preserve">Le </w:t>
            </w:r>
            <w:proofErr w:type="spellStart"/>
            <w:r>
              <w:rPr>
                <w:rFonts w:asciiTheme="minorHAnsi" w:hAnsiTheme="minorHAnsi" w:cs="Arial"/>
                <w:sz w:val="22"/>
                <w:szCs w:val="22"/>
              </w:rPr>
              <w:t>diiode</w:t>
            </w:r>
            <w:proofErr w:type="spellEnd"/>
            <w:r>
              <w:rPr>
                <w:rFonts w:asciiTheme="minorHAnsi" w:hAnsiTheme="minorHAnsi" w:cs="Arial"/>
                <w:sz w:val="22"/>
                <w:szCs w:val="22"/>
              </w:rPr>
              <w:t xml:space="preserve"> est peu soluble dans l’eau, solvant utilisé dans la Bétadine®. </w:t>
            </w:r>
          </w:p>
          <w:p w:rsidR="008C4162" w:rsidRDefault="008C4162" w:rsidP="003551D5">
            <w:pPr>
              <w:overflowPunct/>
              <w:autoSpaceDE/>
              <w:autoSpaceDN/>
              <w:adjustRightInd/>
              <w:jc w:val="both"/>
              <w:textAlignment w:val="auto"/>
              <w:rPr>
                <w:rFonts w:asciiTheme="minorHAnsi" w:hAnsiTheme="minorHAnsi" w:cs="Arial"/>
                <w:sz w:val="22"/>
                <w:szCs w:val="22"/>
              </w:rPr>
            </w:pPr>
            <w:r>
              <w:rPr>
                <w:rFonts w:asciiTheme="minorHAnsi" w:hAnsiTheme="minorHAnsi" w:cs="Arial"/>
                <w:sz w:val="22"/>
                <w:szCs w:val="22"/>
              </w:rPr>
              <w:t xml:space="preserve">Les solvants organiques dans lesquels le </w:t>
            </w:r>
            <w:proofErr w:type="spellStart"/>
            <w:r>
              <w:rPr>
                <w:rFonts w:asciiTheme="minorHAnsi" w:hAnsiTheme="minorHAnsi" w:cs="Arial"/>
                <w:sz w:val="22"/>
                <w:szCs w:val="22"/>
              </w:rPr>
              <w:t>diiode</w:t>
            </w:r>
            <w:proofErr w:type="spellEnd"/>
            <w:r>
              <w:rPr>
                <w:rFonts w:asciiTheme="minorHAnsi" w:hAnsiTheme="minorHAnsi" w:cs="Arial"/>
                <w:sz w:val="22"/>
                <w:szCs w:val="22"/>
              </w:rPr>
              <w:t xml:space="preserve"> est soluble sont soit  irritants, nocifs ou toxique</w:t>
            </w:r>
            <w:r w:rsidR="00F40A92">
              <w:rPr>
                <w:rFonts w:asciiTheme="minorHAnsi" w:hAnsiTheme="minorHAnsi" w:cs="Arial"/>
                <w:sz w:val="22"/>
                <w:szCs w:val="22"/>
              </w:rPr>
              <w:t>s</w:t>
            </w:r>
            <w:r>
              <w:rPr>
                <w:rFonts w:asciiTheme="minorHAnsi" w:hAnsiTheme="minorHAnsi" w:cs="Arial"/>
                <w:sz w:val="22"/>
                <w:szCs w:val="22"/>
              </w:rPr>
              <w:t>.</w:t>
            </w:r>
          </w:p>
          <w:p w:rsidR="001C173F" w:rsidRDefault="001C173F" w:rsidP="003551D5">
            <w:pPr>
              <w:overflowPunct/>
              <w:autoSpaceDE/>
              <w:autoSpaceDN/>
              <w:adjustRightInd/>
              <w:jc w:val="both"/>
              <w:textAlignment w:val="auto"/>
              <w:rPr>
                <w:rFonts w:asciiTheme="minorHAnsi" w:hAnsiTheme="minorHAnsi" w:cs="Arial"/>
                <w:sz w:val="22"/>
                <w:szCs w:val="22"/>
              </w:rPr>
            </w:pPr>
            <w:r>
              <w:rPr>
                <w:rFonts w:asciiTheme="minorHAnsi" w:hAnsiTheme="minorHAnsi" w:cs="Arial"/>
                <w:sz w:val="22"/>
                <w:szCs w:val="22"/>
              </w:rPr>
              <w:t xml:space="preserve">Par contre la </w:t>
            </w:r>
            <w:proofErr w:type="spellStart"/>
            <w:r>
              <w:rPr>
                <w:rFonts w:asciiTheme="minorHAnsi" w:hAnsiTheme="minorHAnsi" w:cs="Arial"/>
                <w:sz w:val="22"/>
                <w:szCs w:val="22"/>
              </w:rPr>
              <w:t>po</w:t>
            </w:r>
            <w:r w:rsidR="00F40A92">
              <w:rPr>
                <w:rFonts w:asciiTheme="minorHAnsi" w:hAnsiTheme="minorHAnsi" w:cs="Arial"/>
                <w:sz w:val="22"/>
                <w:szCs w:val="22"/>
              </w:rPr>
              <w:t>ly</w:t>
            </w:r>
            <w:r>
              <w:rPr>
                <w:rFonts w:asciiTheme="minorHAnsi" w:hAnsiTheme="minorHAnsi" w:cs="Arial"/>
                <w:sz w:val="22"/>
                <w:szCs w:val="22"/>
              </w:rPr>
              <w:t>vidone</w:t>
            </w:r>
            <w:proofErr w:type="spellEnd"/>
            <w:r>
              <w:rPr>
                <w:rFonts w:asciiTheme="minorHAnsi" w:hAnsiTheme="minorHAnsi" w:cs="Arial"/>
                <w:sz w:val="22"/>
                <w:szCs w:val="22"/>
              </w:rPr>
              <w:t xml:space="preserve"> iodée est </w:t>
            </w:r>
            <w:r w:rsidR="008C4162">
              <w:rPr>
                <w:rFonts w:asciiTheme="minorHAnsi" w:hAnsiTheme="minorHAnsi" w:cs="Arial"/>
                <w:sz w:val="22"/>
                <w:szCs w:val="22"/>
              </w:rPr>
              <w:t>un complexe soluble dans l’eau, C</w:t>
            </w:r>
            <w:r w:rsidR="008C4162">
              <w:rPr>
                <w:rFonts w:asciiTheme="minorHAnsi" w:hAnsiTheme="minorHAnsi" w:cs="Arial"/>
                <w:sz w:val="22"/>
                <w:szCs w:val="22"/>
                <w:vertAlign w:val="subscript"/>
              </w:rPr>
              <w:t>0</w:t>
            </w:r>
            <w:r w:rsidR="008C4162">
              <w:rPr>
                <w:rFonts w:asciiTheme="minorHAnsi" w:hAnsiTheme="minorHAnsi" w:cs="Arial"/>
                <w:sz w:val="22"/>
                <w:szCs w:val="22"/>
              </w:rPr>
              <w:t xml:space="preserve"> &gt; solubilité du </w:t>
            </w:r>
            <w:proofErr w:type="spellStart"/>
            <w:r w:rsidR="008C4162">
              <w:rPr>
                <w:rFonts w:asciiTheme="minorHAnsi" w:hAnsiTheme="minorHAnsi" w:cs="Arial"/>
                <w:sz w:val="22"/>
                <w:szCs w:val="22"/>
              </w:rPr>
              <w:t>diiode</w:t>
            </w:r>
            <w:proofErr w:type="spellEnd"/>
            <w:r w:rsidR="008C4162">
              <w:rPr>
                <w:rFonts w:asciiTheme="minorHAnsi" w:hAnsiTheme="minorHAnsi" w:cs="Arial"/>
                <w:sz w:val="22"/>
                <w:szCs w:val="22"/>
              </w:rPr>
              <w:t xml:space="preserve"> dans l’eau. </w:t>
            </w:r>
          </w:p>
          <w:p w:rsidR="001C173F" w:rsidRPr="008C4162" w:rsidRDefault="008C4162" w:rsidP="003551D5">
            <w:pPr>
              <w:overflowPunct/>
              <w:autoSpaceDE/>
              <w:autoSpaceDN/>
              <w:adjustRightInd/>
              <w:jc w:val="both"/>
              <w:textAlignment w:val="auto"/>
              <w:rPr>
                <w:rFonts w:asciiTheme="minorHAnsi" w:hAnsiTheme="minorHAnsi" w:cs="Arial"/>
                <w:sz w:val="22"/>
                <w:szCs w:val="22"/>
              </w:rPr>
            </w:pPr>
            <w:r>
              <w:rPr>
                <w:rFonts w:asciiTheme="minorHAnsi" w:hAnsiTheme="minorHAnsi" w:cs="Arial"/>
                <w:sz w:val="22"/>
                <w:szCs w:val="22"/>
              </w:rPr>
              <w:t xml:space="preserve">On utilise donc la </w:t>
            </w:r>
            <w:proofErr w:type="spellStart"/>
            <w:r>
              <w:rPr>
                <w:rFonts w:asciiTheme="minorHAnsi" w:hAnsiTheme="minorHAnsi" w:cs="Arial"/>
                <w:sz w:val="22"/>
                <w:szCs w:val="22"/>
              </w:rPr>
              <w:t>po</w:t>
            </w:r>
            <w:r w:rsidR="00F40A92">
              <w:rPr>
                <w:rFonts w:asciiTheme="minorHAnsi" w:hAnsiTheme="minorHAnsi" w:cs="Arial"/>
                <w:sz w:val="22"/>
                <w:szCs w:val="22"/>
              </w:rPr>
              <w:t>ly</w:t>
            </w:r>
            <w:r>
              <w:rPr>
                <w:rFonts w:asciiTheme="minorHAnsi" w:hAnsiTheme="minorHAnsi" w:cs="Arial"/>
                <w:sz w:val="22"/>
                <w:szCs w:val="22"/>
              </w:rPr>
              <w:t>vidone</w:t>
            </w:r>
            <w:proofErr w:type="spellEnd"/>
            <w:r>
              <w:rPr>
                <w:rFonts w:asciiTheme="minorHAnsi" w:hAnsiTheme="minorHAnsi" w:cs="Arial"/>
                <w:sz w:val="22"/>
                <w:szCs w:val="22"/>
              </w:rPr>
              <w:t xml:space="preserve"> iodée afin d’augmenter la solubilité du principe actif, qui possède les effets thérapeutiques, dans la solution antiseptique.</w:t>
            </w:r>
          </w:p>
        </w:tc>
      </w:tr>
    </w:tbl>
    <w:p w:rsidR="001C173F" w:rsidRPr="00232C1A" w:rsidRDefault="001C173F" w:rsidP="001C173F">
      <w:pPr>
        <w:overflowPunct/>
        <w:autoSpaceDE/>
        <w:autoSpaceDN/>
        <w:adjustRightInd/>
        <w:jc w:val="both"/>
        <w:textAlignment w:val="auto"/>
        <w:rPr>
          <w:rFonts w:ascii="Calibri" w:hAnsi="Calibri" w:cs="Arial"/>
          <w:sz w:val="22"/>
          <w:szCs w:val="22"/>
          <w:highlight w:val="yellow"/>
        </w:rPr>
      </w:pPr>
    </w:p>
    <w:p w:rsidR="001C173F" w:rsidRDefault="001C173F" w:rsidP="00E7118D">
      <w:pPr>
        <w:jc w:val="center"/>
        <w:rPr>
          <w:rFonts w:ascii="Calibri" w:hAnsi="Calibri"/>
          <w:b/>
          <w:bCs/>
          <w:color w:val="F4069F"/>
          <w:sz w:val="28"/>
          <w:szCs w:val="28"/>
          <w:u w:val="single"/>
        </w:rPr>
      </w:pPr>
    </w:p>
    <w:p w:rsidR="000452ED" w:rsidRDefault="000452ED" w:rsidP="00E7118D">
      <w:pPr>
        <w:jc w:val="center"/>
        <w:rPr>
          <w:rFonts w:ascii="Calibri" w:hAnsi="Calibri"/>
          <w:b/>
          <w:bCs/>
          <w:color w:val="F4069F"/>
          <w:sz w:val="28"/>
          <w:szCs w:val="28"/>
          <w:u w:val="single"/>
        </w:rPr>
      </w:pPr>
    </w:p>
    <w:p w:rsidR="001E0EAA" w:rsidRDefault="001E0EAA" w:rsidP="00E7118D">
      <w:pPr>
        <w:rPr>
          <w:rFonts w:ascii="Calibri" w:hAnsi="Calibri" w:cs="Calibri"/>
          <w:i/>
        </w:rPr>
      </w:pPr>
    </w:p>
    <w:sectPr w:rsidR="001E0EAA" w:rsidSect="00126112">
      <w:footerReference w:type="default" r:id="rId18"/>
      <w:pgSz w:w="11907" w:h="16840" w:code="9"/>
      <w:pgMar w:top="567" w:right="851" w:bottom="567" w:left="851" w:header="454" w:footer="56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522B" w:rsidRDefault="005F522B">
      <w:r>
        <w:separator/>
      </w:r>
    </w:p>
  </w:endnote>
  <w:endnote w:type="continuationSeparator" w:id="0">
    <w:p w:rsidR="005F522B" w:rsidRDefault="005F52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A19" w:rsidRPr="001B7B95" w:rsidRDefault="00D75A19" w:rsidP="00067E0D">
    <w:pPr>
      <w:pStyle w:val="Pieddepage"/>
      <w:pBdr>
        <w:top w:val="thinThickSmallGap" w:sz="24" w:space="1" w:color="622423"/>
      </w:pBdr>
      <w:tabs>
        <w:tab w:val="clear" w:pos="4536"/>
        <w:tab w:val="clear" w:pos="9072"/>
        <w:tab w:val="center" w:pos="5103"/>
        <w:tab w:val="right" w:pos="10206"/>
      </w:tabs>
      <w:rPr>
        <w:rFonts w:ascii="Calibri" w:hAnsi="Calibri"/>
        <w:sz w:val="18"/>
        <w:szCs w:val="18"/>
      </w:rPr>
    </w:pPr>
    <w:r>
      <w:rPr>
        <w:rFonts w:ascii="Calibri" w:hAnsi="Calibri"/>
        <w:sz w:val="18"/>
        <w:szCs w:val="18"/>
      </w:rPr>
      <w:t xml:space="preserve">Académie d’Orléans-Tours          </w:t>
    </w:r>
    <w:r>
      <w:rPr>
        <w:rFonts w:ascii="Calibri" w:hAnsi="Calibri"/>
        <w:sz w:val="18"/>
        <w:szCs w:val="18"/>
      </w:rPr>
      <w:tab/>
      <w:t xml:space="preserve">ECE Seconde                                         </w:t>
    </w:r>
    <w:r>
      <w:rPr>
        <w:rFonts w:ascii="Calibri" w:hAnsi="Calibri"/>
        <w:sz w:val="18"/>
        <w:szCs w:val="18"/>
      </w:rPr>
      <w:tab/>
    </w:r>
    <w:r w:rsidRPr="00126112">
      <w:rPr>
        <w:rFonts w:ascii="Calibri" w:hAnsi="Calibri"/>
        <w:sz w:val="18"/>
        <w:szCs w:val="18"/>
      </w:rPr>
      <w:fldChar w:fldCharType="begin"/>
    </w:r>
    <w:r w:rsidRPr="00126112">
      <w:rPr>
        <w:rFonts w:ascii="Calibri" w:hAnsi="Calibri"/>
        <w:sz w:val="18"/>
        <w:szCs w:val="18"/>
      </w:rPr>
      <w:instrText>PAGE   \* MERGEFORMAT</w:instrText>
    </w:r>
    <w:r w:rsidRPr="00126112">
      <w:rPr>
        <w:rFonts w:ascii="Calibri" w:hAnsi="Calibri"/>
        <w:sz w:val="18"/>
        <w:szCs w:val="18"/>
      </w:rPr>
      <w:fldChar w:fldCharType="separate"/>
    </w:r>
    <w:r w:rsidR="00E21960">
      <w:rPr>
        <w:rFonts w:ascii="Calibri" w:hAnsi="Calibri"/>
        <w:noProof/>
        <w:sz w:val="18"/>
        <w:szCs w:val="18"/>
      </w:rPr>
      <w:t>1</w:t>
    </w:r>
    <w:r w:rsidRPr="00126112">
      <w:rPr>
        <w:rFonts w:ascii="Calibri" w:hAnsi="Calibri"/>
        <w:sz w:val="18"/>
        <w:szCs w:val="18"/>
      </w:rPr>
      <w:fldChar w:fldCharType="end"/>
    </w:r>
    <w:r>
      <w:rPr>
        <w:rFonts w:ascii="Calibri" w:hAnsi="Calibri"/>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522B" w:rsidRDefault="005F522B">
      <w:r>
        <w:separator/>
      </w:r>
    </w:p>
  </w:footnote>
  <w:footnote w:type="continuationSeparator" w:id="0">
    <w:p w:rsidR="005F522B" w:rsidRDefault="005F52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28"/>
    <w:lvl w:ilvl="0">
      <w:start w:val="1"/>
      <w:numFmt w:val="bullet"/>
      <w:lvlText w:val=""/>
      <w:lvlJc w:val="left"/>
      <w:pPr>
        <w:tabs>
          <w:tab w:val="num" w:pos="1065"/>
        </w:tabs>
        <w:ind w:left="1062" w:hanging="357"/>
      </w:pPr>
      <w:rPr>
        <w:rFonts w:ascii="Wingdings" w:hAnsi="Wingdings"/>
      </w:rPr>
    </w:lvl>
  </w:abstractNum>
  <w:abstractNum w:abstractNumId="1">
    <w:nsid w:val="00000004"/>
    <w:multiLevelType w:val="singleLevel"/>
    <w:tmpl w:val="88081FB4"/>
    <w:name w:val="WW8Num3"/>
    <w:lvl w:ilvl="0">
      <w:start w:val="1"/>
      <w:numFmt w:val="bullet"/>
      <w:lvlText w:val=""/>
      <w:lvlJc w:val="left"/>
      <w:pPr>
        <w:tabs>
          <w:tab w:val="num" w:pos="0"/>
        </w:tabs>
        <w:ind w:left="720" w:hanging="360"/>
      </w:pPr>
      <w:rPr>
        <w:rFonts w:ascii="Symbol" w:hAnsi="Symbol"/>
        <w:color w:val="auto"/>
      </w:rPr>
    </w:lvl>
  </w:abstractNum>
  <w:abstractNum w:abstractNumId="2">
    <w:nsid w:val="0000000D"/>
    <w:multiLevelType w:val="multilevel"/>
    <w:tmpl w:val="0000000D"/>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589006B"/>
    <w:multiLevelType w:val="hybridMultilevel"/>
    <w:tmpl w:val="E2208532"/>
    <w:lvl w:ilvl="0" w:tplc="040C0001">
      <w:start w:val="1"/>
      <w:numFmt w:val="bullet"/>
      <w:lvlText w:val=""/>
      <w:lvlJc w:val="left"/>
      <w:pPr>
        <w:tabs>
          <w:tab w:val="num" w:pos="360"/>
        </w:tabs>
        <w:ind w:left="357" w:hanging="35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07FF663E"/>
    <w:multiLevelType w:val="hybridMultilevel"/>
    <w:tmpl w:val="FE047CDE"/>
    <w:lvl w:ilvl="0" w:tplc="9C142D1C">
      <w:start w:val="1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9AD6C9E"/>
    <w:multiLevelType w:val="hybridMultilevel"/>
    <w:tmpl w:val="5AA8409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0AEB03DE"/>
    <w:multiLevelType w:val="hybridMultilevel"/>
    <w:tmpl w:val="5DE21F0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0E5D3988"/>
    <w:multiLevelType w:val="hybridMultilevel"/>
    <w:tmpl w:val="867E32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02933D7"/>
    <w:multiLevelType w:val="hybridMultilevel"/>
    <w:tmpl w:val="0B2629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7CC303B"/>
    <w:multiLevelType w:val="hybridMultilevel"/>
    <w:tmpl w:val="F9C246E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19C00B60"/>
    <w:multiLevelType w:val="hybridMultilevel"/>
    <w:tmpl w:val="30B6FC1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0BF70BE"/>
    <w:multiLevelType w:val="hybridMultilevel"/>
    <w:tmpl w:val="8DE4045C"/>
    <w:lvl w:ilvl="0" w:tplc="B63CC530">
      <w:numFmt w:val="bullet"/>
      <w:lvlText w:val="-"/>
      <w:lvlJc w:val="left"/>
      <w:pPr>
        <w:ind w:left="938" w:hanging="360"/>
      </w:pPr>
      <w:rPr>
        <w:rFonts w:ascii="Arial Narrow" w:eastAsia="Times New Roman" w:hAnsi="Arial Narrow" w:hint="default"/>
        <w:b w:val="0"/>
        <w:color w:val="auto"/>
      </w:rPr>
    </w:lvl>
    <w:lvl w:ilvl="1" w:tplc="040C0003" w:tentative="1">
      <w:start w:val="1"/>
      <w:numFmt w:val="bullet"/>
      <w:lvlText w:val="o"/>
      <w:lvlJc w:val="left"/>
      <w:pPr>
        <w:ind w:left="1658" w:hanging="360"/>
      </w:pPr>
      <w:rPr>
        <w:rFonts w:ascii="Courier New" w:hAnsi="Courier New" w:cs="Courier New" w:hint="default"/>
      </w:rPr>
    </w:lvl>
    <w:lvl w:ilvl="2" w:tplc="040C0005" w:tentative="1">
      <w:start w:val="1"/>
      <w:numFmt w:val="bullet"/>
      <w:lvlText w:val=""/>
      <w:lvlJc w:val="left"/>
      <w:pPr>
        <w:ind w:left="2378" w:hanging="360"/>
      </w:pPr>
      <w:rPr>
        <w:rFonts w:ascii="Wingdings" w:hAnsi="Wingdings" w:hint="default"/>
      </w:rPr>
    </w:lvl>
    <w:lvl w:ilvl="3" w:tplc="040C0001" w:tentative="1">
      <w:start w:val="1"/>
      <w:numFmt w:val="bullet"/>
      <w:lvlText w:val=""/>
      <w:lvlJc w:val="left"/>
      <w:pPr>
        <w:ind w:left="3098" w:hanging="360"/>
      </w:pPr>
      <w:rPr>
        <w:rFonts w:ascii="Symbol" w:hAnsi="Symbol" w:hint="default"/>
      </w:rPr>
    </w:lvl>
    <w:lvl w:ilvl="4" w:tplc="040C0003" w:tentative="1">
      <w:start w:val="1"/>
      <w:numFmt w:val="bullet"/>
      <w:lvlText w:val="o"/>
      <w:lvlJc w:val="left"/>
      <w:pPr>
        <w:ind w:left="3818" w:hanging="360"/>
      </w:pPr>
      <w:rPr>
        <w:rFonts w:ascii="Courier New" w:hAnsi="Courier New" w:cs="Courier New" w:hint="default"/>
      </w:rPr>
    </w:lvl>
    <w:lvl w:ilvl="5" w:tplc="040C0005" w:tentative="1">
      <w:start w:val="1"/>
      <w:numFmt w:val="bullet"/>
      <w:lvlText w:val=""/>
      <w:lvlJc w:val="left"/>
      <w:pPr>
        <w:ind w:left="4538" w:hanging="360"/>
      </w:pPr>
      <w:rPr>
        <w:rFonts w:ascii="Wingdings" w:hAnsi="Wingdings" w:hint="default"/>
      </w:rPr>
    </w:lvl>
    <w:lvl w:ilvl="6" w:tplc="040C0001" w:tentative="1">
      <w:start w:val="1"/>
      <w:numFmt w:val="bullet"/>
      <w:lvlText w:val=""/>
      <w:lvlJc w:val="left"/>
      <w:pPr>
        <w:ind w:left="5258" w:hanging="360"/>
      </w:pPr>
      <w:rPr>
        <w:rFonts w:ascii="Symbol" w:hAnsi="Symbol" w:hint="default"/>
      </w:rPr>
    </w:lvl>
    <w:lvl w:ilvl="7" w:tplc="040C0003" w:tentative="1">
      <w:start w:val="1"/>
      <w:numFmt w:val="bullet"/>
      <w:lvlText w:val="o"/>
      <w:lvlJc w:val="left"/>
      <w:pPr>
        <w:ind w:left="5978" w:hanging="360"/>
      </w:pPr>
      <w:rPr>
        <w:rFonts w:ascii="Courier New" w:hAnsi="Courier New" w:cs="Courier New" w:hint="default"/>
      </w:rPr>
    </w:lvl>
    <w:lvl w:ilvl="8" w:tplc="040C0005" w:tentative="1">
      <w:start w:val="1"/>
      <w:numFmt w:val="bullet"/>
      <w:lvlText w:val=""/>
      <w:lvlJc w:val="left"/>
      <w:pPr>
        <w:ind w:left="6698" w:hanging="360"/>
      </w:pPr>
      <w:rPr>
        <w:rFonts w:ascii="Wingdings" w:hAnsi="Wingdings" w:hint="default"/>
      </w:rPr>
    </w:lvl>
  </w:abstractNum>
  <w:abstractNum w:abstractNumId="12">
    <w:nsid w:val="28690A70"/>
    <w:multiLevelType w:val="hybridMultilevel"/>
    <w:tmpl w:val="30243310"/>
    <w:lvl w:ilvl="0" w:tplc="9C142D1C">
      <w:start w:val="14"/>
      <w:numFmt w:val="bullet"/>
      <w:lvlText w:val="-"/>
      <w:lvlJc w:val="left"/>
      <w:pPr>
        <w:ind w:left="1004" w:hanging="360"/>
      </w:pPr>
      <w:rPr>
        <w:rFonts w:ascii="Arial" w:eastAsia="Times New Roman" w:hAnsi="Arial" w:cs="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3">
    <w:nsid w:val="320F188F"/>
    <w:multiLevelType w:val="multilevel"/>
    <w:tmpl w:val="A15CDFF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4">
    <w:nsid w:val="3422354F"/>
    <w:multiLevelType w:val="hybridMultilevel"/>
    <w:tmpl w:val="946449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368A7B02"/>
    <w:multiLevelType w:val="multilevel"/>
    <w:tmpl w:val="0A0AA25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nsid w:val="37130A86"/>
    <w:multiLevelType w:val="hybridMultilevel"/>
    <w:tmpl w:val="F5C4F15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4CC852B0"/>
    <w:multiLevelType w:val="multilevel"/>
    <w:tmpl w:val="CEE23834"/>
    <w:lvl w:ilvl="0">
      <w:start w:val="1"/>
      <w:numFmt w:val="decimal"/>
      <w:lvlText w:val="%1."/>
      <w:lvlJc w:val="left"/>
      <w:pPr>
        <w:ind w:left="720" w:hanging="360"/>
      </w:pPr>
      <w:rPr>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4E6E2093"/>
    <w:multiLevelType w:val="hybridMultilevel"/>
    <w:tmpl w:val="C868BD3C"/>
    <w:lvl w:ilvl="0" w:tplc="9C142D1C">
      <w:start w:val="1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5D5013AF"/>
    <w:multiLevelType w:val="hybridMultilevel"/>
    <w:tmpl w:val="8F763E3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5F5043BD"/>
    <w:multiLevelType w:val="hybridMultilevel"/>
    <w:tmpl w:val="FAFAEEB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628B2EDD"/>
    <w:multiLevelType w:val="hybridMultilevel"/>
    <w:tmpl w:val="4046489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656D4FB7"/>
    <w:multiLevelType w:val="hybridMultilevel"/>
    <w:tmpl w:val="BA1437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6C1C3DEF"/>
    <w:multiLevelType w:val="hybridMultilevel"/>
    <w:tmpl w:val="5C3E14A8"/>
    <w:lvl w:ilvl="0" w:tplc="040C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6C490253"/>
    <w:multiLevelType w:val="hybridMultilevel"/>
    <w:tmpl w:val="AAB0A9D2"/>
    <w:lvl w:ilvl="0" w:tplc="040C0001">
      <w:start w:val="1"/>
      <w:numFmt w:val="bullet"/>
      <w:lvlText w:val=""/>
      <w:lvlJc w:val="left"/>
      <w:pPr>
        <w:ind w:left="714" w:hanging="360"/>
      </w:pPr>
      <w:rPr>
        <w:rFonts w:ascii="Symbol" w:hAnsi="Symbol" w:hint="default"/>
      </w:rPr>
    </w:lvl>
    <w:lvl w:ilvl="1" w:tplc="040C0003" w:tentative="1">
      <w:start w:val="1"/>
      <w:numFmt w:val="bullet"/>
      <w:lvlText w:val="o"/>
      <w:lvlJc w:val="left"/>
      <w:pPr>
        <w:ind w:left="1434" w:hanging="360"/>
      </w:pPr>
      <w:rPr>
        <w:rFonts w:ascii="Courier New" w:hAnsi="Courier New" w:cs="Courier New" w:hint="default"/>
      </w:rPr>
    </w:lvl>
    <w:lvl w:ilvl="2" w:tplc="040C0005" w:tentative="1">
      <w:start w:val="1"/>
      <w:numFmt w:val="bullet"/>
      <w:lvlText w:val=""/>
      <w:lvlJc w:val="left"/>
      <w:pPr>
        <w:ind w:left="2154" w:hanging="360"/>
      </w:pPr>
      <w:rPr>
        <w:rFonts w:ascii="Wingdings" w:hAnsi="Wingdings" w:hint="default"/>
      </w:rPr>
    </w:lvl>
    <w:lvl w:ilvl="3" w:tplc="040C0001" w:tentative="1">
      <w:start w:val="1"/>
      <w:numFmt w:val="bullet"/>
      <w:lvlText w:val=""/>
      <w:lvlJc w:val="left"/>
      <w:pPr>
        <w:ind w:left="2874" w:hanging="360"/>
      </w:pPr>
      <w:rPr>
        <w:rFonts w:ascii="Symbol" w:hAnsi="Symbol" w:hint="default"/>
      </w:rPr>
    </w:lvl>
    <w:lvl w:ilvl="4" w:tplc="040C0003" w:tentative="1">
      <w:start w:val="1"/>
      <w:numFmt w:val="bullet"/>
      <w:lvlText w:val="o"/>
      <w:lvlJc w:val="left"/>
      <w:pPr>
        <w:ind w:left="3594" w:hanging="360"/>
      </w:pPr>
      <w:rPr>
        <w:rFonts w:ascii="Courier New" w:hAnsi="Courier New" w:cs="Courier New" w:hint="default"/>
      </w:rPr>
    </w:lvl>
    <w:lvl w:ilvl="5" w:tplc="040C0005" w:tentative="1">
      <w:start w:val="1"/>
      <w:numFmt w:val="bullet"/>
      <w:lvlText w:val=""/>
      <w:lvlJc w:val="left"/>
      <w:pPr>
        <w:ind w:left="4314" w:hanging="360"/>
      </w:pPr>
      <w:rPr>
        <w:rFonts w:ascii="Wingdings" w:hAnsi="Wingdings" w:hint="default"/>
      </w:rPr>
    </w:lvl>
    <w:lvl w:ilvl="6" w:tplc="040C0001" w:tentative="1">
      <w:start w:val="1"/>
      <w:numFmt w:val="bullet"/>
      <w:lvlText w:val=""/>
      <w:lvlJc w:val="left"/>
      <w:pPr>
        <w:ind w:left="5034" w:hanging="360"/>
      </w:pPr>
      <w:rPr>
        <w:rFonts w:ascii="Symbol" w:hAnsi="Symbol" w:hint="default"/>
      </w:rPr>
    </w:lvl>
    <w:lvl w:ilvl="7" w:tplc="040C0003" w:tentative="1">
      <w:start w:val="1"/>
      <w:numFmt w:val="bullet"/>
      <w:lvlText w:val="o"/>
      <w:lvlJc w:val="left"/>
      <w:pPr>
        <w:ind w:left="5754" w:hanging="360"/>
      </w:pPr>
      <w:rPr>
        <w:rFonts w:ascii="Courier New" w:hAnsi="Courier New" w:cs="Courier New" w:hint="default"/>
      </w:rPr>
    </w:lvl>
    <w:lvl w:ilvl="8" w:tplc="040C0005" w:tentative="1">
      <w:start w:val="1"/>
      <w:numFmt w:val="bullet"/>
      <w:lvlText w:val=""/>
      <w:lvlJc w:val="left"/>
      <w:pPr>
        <w:ind w:left="6474" w:hanging="360"/>
      </w:pPr>
      <w:rPr>
        <w:rFonts w:ascii="Wingdings" w:hAnsi="Wingdings" w:hint="default"/>
      </w:rPr>
    </w:lvl>
  </w:abstractNum>
  <w:abstractNum w:abstractNumId="25">
    <w:nsid w:val="74D31C45"/>
    <w:multiLevelType w:val="hybridMultilevel"/>
    <w:tmpl w:val="BB0680BC"/>
    <w:lvl w:ilvl="0" w:tplc="5BEAAE1A">
      <w:start w:val="1"/>
      <w:numFmt w:val="upperRoman"/>
      <w:lvlText w:val="%1."/>
      <w:lvlJc w:val="left"/>
      <w:pPr>
        <w:tabs>
          <w:tab w:val="num" w:pos="1080"/>
        </w:tabs>
        <w:ind w:left="1080" w:hanging="720"/>
      </w:pPr>
      <w:rPr>
        <w:rFonts w:hint="default"/>
      </w:rPr>
    </w:lvl>
    <w:lvl w:ilvl="1" w:tplc="D42AE1E6">
      <w:start w:val="1"/>
      <w:numFmt w:val="decimal"/>
      <w:lvlText w:val="%2."/>
      <w:lvlJc w:val="left"/>
      <w:pPr>
        <w:tabs>
          <w:tab w:val="num" w:pos="1440"/>
        </w:tabs>
        <w:ind w:left="1440" w:hanging="360"/>
      </w:pPr>
      <w:rPr>
        <w:rFonts w:hint="default"/>
      </w:rPr>
    </w:lvl>
    <w:lvl w:ilvl="2" w:tplc="040C0001">
      <w:start w:val="1"/>
      <w:numFmt w:val="bullet"/>
      <w:lvlText w:val=""/>
      <w:lvlJc w:val="left"/>
      <w:pPr>
        <w:tabs>
          <w:tab w:val="num" w:pos="2340"/>
        </w:tabs>
        <w:ind w:left="2340" w:hanging="360"/>
      </w:pPr>
      <w:rPr>
        <w:rFonts w:ascii="Symbol" w:hAnsi="Symbol" w:hint="default"/>
      </w:rPr>
    </w:lvl>
    <w:lvl w:ilvl="3" w:tplc="812E4CF4">
      <w:start w:val="1"/>
      <w:numFmt w:val="upperLetter"/>
      <w:lvlText w:val="%4."/>
      <w:lvlJc w:val="left"/>
      <w:pPr>
        <w:tabs>
          <w:tab w:val="num" w:pos="2880"/>
        </w:tabs>
        <w:ind w:left="2880" w:hanging="360"/>
      </w:pPr>
      <w:rPr>
        <w:rFonts w:hint="default"/>
      </w:rPr>
    </w:lvl>
    <w:lvl w:ilvl="4" w:tplc="BB1CDBCC">
      <w:start w:val="1"/>
      <w:numFmt w:val="lowerLetter"/>
      <w:lvlText w:val="%5."/>
      <w:lvlJc w:val="left"/>
      <w:pPr>
        <w:tabs>
          <w:tab w:val="num" w:pos="3600"/>
        </w:tabs>
        <w:ind w:left="3600" w:hanging="360"/>
      </w:pPr>
      <w:rPr>
        <w:rFonts w:hint="default"/>
      </w:rPr>
    </w:lvl>
    <w:lvl w:ilvl="5" w:tplc="040C000B">
      <w:start w:val="1"/>
      <w:numFmt w:val="bullet"/>
      <w:lvlText w:val=""/>
      <w:lvlJc w:val="left"/>
      <w:pPr>
        <w:tabs>
          <w:tab w:val="num" w:pos="4500"/>
        </w:tabs>
        <w:ind w:left="4500" w:hanging="360"/>
      </w:pPr>
      <w:rPr>
        <w:rFonts w:ascii="Wingdings" w:hAnsi="Wingdings" w:hint="default"/>
      </w:r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6">
    <w:nsid w:val="756B65CD"/>
    <w:multiLevelType w:val="hybridMultilevel"/>
    <w:tmpl w:val="600C43DA"/>
    <w:lvl w:ilvl="0" w:tplc="040C000B">
      <w:start w:val="1"/>
      <w:numFmt w:val="bullet"/>
      <w:lvlText w:val=""/>
      <w:lvlJc w:val="left"/>
      <w:pPr>
        <w:ind w:left="933" w:hanging="360"/>
      </w:pPr>
      <w:rPr>
        <w:rFonts w:ascii="Wingdings" w:hAnsi="Wingdings" w:hint="default"/>
      </w:rPr>
    </w:lvl>
    <w:lvl w:ilvl="1" w:tplc="040C0003" w:tentative="1">
      <w:start w:val="1"/>
      <w:numFmt w:val="bullet"/>
      <w:lvlText w:val="o"/>
      <w:lvlJc w:val="left"/>
      <w:pPr>
        <w:ind w:left="1653" w:hanging="360"/>
      </w:pPr>
      <w:rPr>
        <w:rFonts w:ascii="Courier New" w:hAnsi="Courier New" w:cs="Courier New" w:hint="default"/>
      </w:rPr>
    </w:lvl>
    <w:lvl w:ilvl="2" w:tplc="040C0005" w:tentative="1">
      <w:start w:val="1"/>
      <w:numFmt w:val="bullet"/>
      <w:lvlText w:val=""/>
      <w:lvlJc w:val="left"/>
      <w:pPr>
        <w:ind w:left="2373" w:hanging="360"/>
      </w:pPr>
      <w:rPr>
        <w:rFonts w:ascii="Wingdings" w:hAnsi="Wingdings" w:hint="default"/>
      </w:rPr>
    </w:lvl>
    <w:lvl w:ilvl="3" w:tplc="040C0001" w:tentative="1">
      <w:start w:val="1"/>
      <w:numFmt w:val="bullet"/>
      <w:lvlText w:val=""/>
      <w:lvlJc w:val="left"/>
      <w:pPr>
        <w:ind w:left="3093" w:hanging="360"/>
      </w:pPr>
      <w:rPr>
        <w:rFonts w:ascii="Symbol" w:hAnsi="Symbol" w:hint="default"/>
      </w:rPr>
    </w:lvl>
    <w:lvl w:ilvl="4" w:tplc="040C0003" w:tentative="1">
      <w:start w:val="1"/>
      <w:numFmt w:val="bullet"/>
      <w:lvlText w:val="o"/>
      <w:lvlJc w:val="left"/>
      <w:pPr>
        <w:ind w:left="3813" w:hanging="360"/>
      </w:pPr>
      <w:rPr>
        <w:rFonts w:ascii="Courier New" w:hAnsi="Courier New" w:cs="Courier New" w:hint="default"/>
      </w:rPr>
    </w:lvl>
    <w:lvl w:ilvl="5" w:tplc="040C0005" w:tentative="1">
      <w:start w:val="1"/>
      <w:numFmt w:val="bullet"/>
      <w:lvlText w:val=""/>
      <w:lvlJc w:val="left"/>
      <w:pPr>
        <w:ind w:left="4533" w:hanging="360"/>
      </w:pPr>
      <w:rPr>
        <w:rFonts w:ascii="Wingdings" w:hAnsi="Wingdings" w:hint="default"/>
      </w:rPr>
    </w:lvl>
    <w:lvl w:ilvl="6" w:tplc="040C0001" w:tentative="1">
      <w:start w:val="1"/>
      <w:numFmt w:val="bullet"/>
      <w:lvlText w:val=""/>
      <w:lvlJc w:val="left"/>
      <w:pPr>
        <w:ind w:left="5253" w:hanging="360"/>
      </w:pPr>
      <w:rPr>
        <w:rFonts w:ascii="Symbol" w:hAnsi="Symbol" w:hint="default"/>
      </w:rPr>
    </w:lvl>
    <w:lvl w:ilvl="7" w:tplc="040C0003" w:tentative="1">
      <w:start w:val="1"/>
      <w:numFmt w:val="bullet"/>
      <w:lvlText w:val="o"/>
      <w:lvlJc w:val="left"/>
      <w:pPr>
        <w:ind w:left="5973" w:hanging="360"/>
      </w:pPr>
      <w:rPr>
        <w:rFonts w:ascii="Courier New" w:hAnsi="Courier New" w:cs="Courier New" w:hint="default"/>
      </w:rPr>
    </w:lvl>
    <w:lvl w:ilvl="8" w:tplc="040C0005" w:tentative="1">
      <w:start w:val="1"/>
      <w:numFmt w:val="bullet"/>
      <w:lvlText w:val=""/>
      <w:lvlJc w:val="left"/>
      <w:pPr>
        <w:ind w:left="6693" w:hanging="360"/>
      </w:pPr>
      <w:rPr>
        <w:rFonts w:ascii="Wingdings" w:hAnsi="Wingdings" w:hint="default"/>
      </w:rPr>
    </w:lvl>
  </w:abstractNum>
  <w:abstractNum w:abstractNumId="27">
    <w:nsid w:val="774B4108"/>
    <w:multiLevelType w:val="hybridMultilevel"/>
    <w:tmpl w:val="DAB86578"/>
    <w:lvl w:ilvl="0" w:tplc="014C2E9A">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79197536"/>
    <w:multiLevelType w:val="hybridMultilevel"/>
    <w:tmpl w:val="DC008A82"/>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cs="Wingdings" w:hint="default"/>
      </w:rPr>
    </w:lvl>
    <w:lvl w:ilvl="3" w:tplc="040C0001" w:tentative="1">
      <w:start w:val="1"/>
      <w:numFmt w:val="bullet"/>
      <w:lvlText w:val=""/>
      <w:lvlJc w:val="left"/>
      <w:pPr>
        <w:tabs>
          <w:tab w:val="num" w:pos="2880"/>
        </w:tabs>
        <w:ind w:left="2880" w:hanging="360"/>
      </w:pPr>
      <w:rPr>
        <w:rFonts w:ascii="Symbol" w:hAnsi="Symbol" w:cs="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cs="Wingdings" w:hint="default"/>
      </w:rPr>
    </w:lvl>
    <w:lvl w:ilvl="6" w:tplc="040C0001" w:tentative="1">
      <w:start w:val="1"/>
      <w:numFmt w:val="bullet"/>
      <w:lvlText w:val=""/>
      <w:lvlJc w:val="left"/>
      <w:pPr>
        <w:tabs>
          <w:tab w:val="num" w:pos="5040"/>
        </w:tabs>
        <w:ind w:left="5040" w:hanging="360"/>
      </w:pPr>
      <w:rPr>
        <w:rFonts w:ascii="Symbol" w:hAnsi="Symbol" w:cs="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cs="Wingdings" w:hint="default"/>
      </w:rPr>
    </w:lvl>
  </w:abstractNum>
  <w:abstractNum w:abstractNumId="29">
    <w:nsid w:val="7A636D18"/>
    <w:multiLevelType w:val="hybridMultilevel"/>
    <w:tmpl w:val="C8E6CED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0"/>
  </w:num>
  <w:num w:numId="2">
    <w:abstractNumId w:val="11"/>
  </w:num>
  <w:num w:numId="3">
    <w:abstractNumId w:val="17"/>
  </w:num>
  <w:num w:numId="4">
    <w:abstractNumId w:val="27"/>
  </w:num>
  <w:num w:numId="5">
    <w:abstractNumId w:val="8"/>
  </w:num>
  <w:num w:numId="6">
    <w:abstractNumId w:val="24"/>
  </w:num>
  <w:num w:numId="7">
    <w:abstractNumId w:val="4"/>
  </w:num>
  <w:num w:numId="8">
    <w:abstractNumId w:val="23"/>
  </w:num>
  <w:num w:numId="9">
    <w:abstractNumId w:val="5"/>
  </w:num>
  <w:num w:numId="10">
    <w:abstractNumId w:val="28"/>
  </w:num>
  <w:num w:numId="11">
    <w:abstractNumId w:val="18"/>
  </w:num>
  <w:num w:numId="12">
    <w:abstractNumId w:val="3"/>
  </w:num>
  <w:num w:numId="13">
    <w:abstractNumId w:val="22"/>
  </w:num>
  <w:num w:numId="14">
    <w:abstractNumId w:val="7"/>
  </w:num>
  <w:num w:numId="15">
    <w:abstractNumId w:val="25"/>
  </w:num>
  <w:num w:numId="16">
    <w:abstractNumId w:val="0"/>
  </w:num>
  <w:num w:numId="17">
    <w:abstractNumId w:val="6"/>
  </w:num>
  <w:num w:numId="18">
    <w:abstractNumId w:val="15"/>
  </w:num>
  <w:num w:numId="19">
    <w:abstractNumId w:val="16"/>
  </w:num>
  <w:num w:numId="20">
    <w:abstractNumId w:val="9"/>
  </w:num>
  <w:num w:numId="21">
    <w:abstractNumId w:val="12"/>
  </w:num>
  <w:num w:numId="22">
    <w:abstractNumId w:val="19"/>
  </w:num>
  <w:num w:numId="23">
    <w:abstractNumId w:val="14"/>
  </w:num>
  <w:num w:numId="24">
    <w:abstractNumId w:val="2"/>
  </w:num>
  <w:num w:numId="25">
    <w:abstractNumId w:val="29"/>
  </w:num>
  <w:num w:numId="26">
    <w:abstractNumId w:val="21"/>
  </w:num>
  <w:num w:numId="27">
    <w:abstractNumId w:val="13"/>
  </w:num>
  <w:num w:numId="28">
    <w:abstractNumId w:val="26"/>
  </w:num>
  <w:num w:numId="29">
    <w:abstractNumId w:val="2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57"/>
  <w:drawingGridVerticalSpacing w:val="57"/>
  <w:displayHorizontalDrawingGridEvery w:val="0"/>
  <w:displayVerticalDrawingGridEvery w:val="0"/>
  <w:doNotUseMarginsForDrawingGridOrigin/>
  <w:drawingGridVerticalOrigin w:val="198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26E"/>
    <w:rsid w:val="000048DF"/>
    <w:rsid w:val="00014DB9"/>
    <w:rsid w:val="0002050D"/>
    <w:rsid w:val="00023D89"/>
    <w:rsid w:val="00031CD7"/>
    <w:rsid w:val="00043BD7"/>
    <w:rsid w:val="00044E3B"/>
    <w:rsid w:val="000452ED"/>
    <w:rsid w:val="00052040"/>
    <w:rsid w:val="00056B66"/>
    <w:rsid w:val="00056DCA"/>
    <w:rsid w:val="00062E9D"/>
    <w:rsid w:val="00065919"/>
    <w:rsid w:val="00067E0D"/>
    <w:rsid w:val="00077C6C"/>
    <w:rsid w:val="000A6896"/>
    <w:rsid w:val="000B0068"/>
    <w:rsid w:val="000B0835"/>
    <w:rsid w:val="000B342C"/>
    <w:rsid w:val="000B492F"/>
    <w:rsid w:val="000C7284"/>
    <w:rsid w:val="000D4E28"/>
    <w:rsid w:val="000D6B4F"/>
    <w:rsid w:val="000D7FA0"/>
    <w:rsid w:val="000E4861"/>
    <w:rsid w:val="00101652"/>
    <w:rsid w:val="0010658E"/>
    <w:rsid w:val="00106749"/>
    <w:rsid w:val="0011212E"/>
    <w:rsid w:val="00122773"/>
    <w:rsid w:val="00124E53"/>
    <w:rsid w:val="00126112"/>
    <w:rsid w:val="00132D59"/>
    <w:rsid w:val="00135EED"/>
    <w:rsid w:val="00141ED6"/>
    <w:rsid w:val="001441C8"/>
    <w:rsid w:val="00162970"/>
    <w:rsid w:val="0017775F"/>
    <w:rsid w:val="0018442A"/>
    <w:rsid w:val="001879EE"/>
    <w:rsid w:val="001A0EE1"/>
    <w:rsid w:val="001A3A1F"/>
    <w:rsid w:val="001A3E17"/>
    <w:rsid w:val="001B53B9"/>
    <w:rsid w:val="001B7B95"/>
    <w:rsid w:val="001C173F"/>
    <w:rsid w:val="001C3482"/>
    <w:rsid w:val="001C4FD9"/>
    <w:rsid w:val="001E0EAA"/>
    <w:rsid w:val="001E16E0"/>
    <w:rsid w:val="001E3BDE"/>
    <w:rsid w:val="001E49B1"/>
    <w:rsid w:val="001F1D04"/>
    <w:rsid w:val="001F7C0B"/>
    <w:rsid w:val="00206907"/>
    <w:rsid w:val="002174E4"/>
    <w:rsid w:val="00225F08"/>
    <w:rsid w:val="00232C1A"/>
    <w:rsid w:val="00236B96"/>
    <w:rsid w:val="00245BAB"/>
    <w:rsid w:val="00263F04"/>
    <w:rsid w:val="0028141C"/>
    <w:rsid w:val="0028412B"/>
    <w:rsid w:val="002905C0"/>
    <w:rsid w:val="00293D2C"/>
    <w:rsid w:val="002B14E5"/>
    <w:rsid w:val="002B45C1"/>
    <w:rsid w:val="002C371B"/>
    <w:rsid w:val="002D07A2"/>
    <w:rsid w:val="002D1748"/>
    <w:rsid w:val="002D7C5E"/>
    <w:rsid w:val="002E04EC"/>
    <w:rsid w:val="002E562E"/>
    <w:rsid w:val="002F1B51"/>
    <w:rsid w:val="002F2018"/>
    <w:rsid w:val="002F4F59"/>
    <w:rsid w:val="0030702F"/>
    <w:rsid w:val="0031014F"/>
    <w:rsid w:val="00315E04"/>
    <w:rsid w:val="00317501"/>
    <w:rsid w:val="00325A11"/>
    <w:rsid w:val="0032694D"/>
    <w:rsid w:val="00326B7F"/>
    <w:rsid w:val="003308B3"/>
    <w:rsid w:val="00332713"/>
    <w:rsid w:val="00333A98"/>
    <w:rsid w:val="00342E2A"/>
    <w:rsid w:val="00347868"/>
    <w:rsid w:val="003551D5"/>
    <w:rsid w:val="00360D19"/>
    <w:rsid w:val="00363D45"/>
    <w:rsid w:val="00365860"/>
    <w:rsid w:val="003677F2"/>
    <w:rsid w:val="00374C2E"/>
    <w:rsid w:val="00386B6E"/>
    <w:rsid w:val="003A6540"/>
    <w:rsid w:val="003A6D7E"/>
    <w:rsid w:val="003B313D"/>
    <w:rsid w:val="003C3FAC"/>
    <w:rsid w:val="003C6AB8"/>
    <w:rsid w:val="003D250E"/>
    <w:rsid w:val="003F27C8"/>
    <w:rsid w:val="003F7F85"/>
    <w:rsid w:val="00401D43"/>
    <w:rsid w:val="004229F2"/>
    <w:rsid w:val="00441A11"/>
    <w:rsid w:val="00442093"/>
    <w:rsid w:val="0044312A"/>
    <w:rsid w:val="00456648"/>
    <w:rsid w:val="0046106D"/>
    <w:rsid w:val="00463435"/>
    <w:rsid w:val="00465D1A"/>
    <w:rsid w:val="004663FC"/>
    <w:rsid w:val="00480498"/>
    <w:rsid w:val="00494AE9"/>
    <w:rsid w:val="00497DD2"/>
    <w:rsid w:val="004A2A6F"/>
    <w:rsid w:val="004A36E8"/>
    <w:rsid w:val="004A5E51"/>
    <w:rsid w:val="004C212C"/>
    <w:rsid w:val="004C6614"/>
    <w:rsid w:val="004D3BF4"/>
    <w:rsid w:val="004F438B"/>
    <w:rsid w:val="0050005C"/>
    <w:rsid w:val="0050102E"/>
    <w:rsid w:val="00507205"/>
    <w:rsid w:val="00523208"/>
    <w:rsid w:val="00526ACE"/>
    <w:rsid w:val="00532E1E"/>
    <w:rsid w:val="00535D07"/>
    <w:rsid w:val="00536361"/>
    <w:rsid w:val="00540A00"/>
    <w:rsid w:val="00541D0A"/>
    <w:rsid w:val="00556259"/>
    <w:rsid w:val="00557939"/>
    <w:rsid w:val="00576FBA"/>
    <w:rsid w:val="00577AD4"/>
    <w:rsid w:val="00590A20"/>
    <w:rsid w:val="005932A8"/>
    <w:rsid w:val="005A1CFE"/>
    <w:rsid w:val="005A2564"/>
    <w:rsid w:val="005A4391"/>
    <w:rsid w:val="005B3D2B"/>
    <w:rsid w:val="005C0882"/>
    <w:rsid w:val="005C0A1F"/>
    <w:rsid w:val="005C71E3"/>
    <w:rsid w:val="005D1E3E"/>
    <w:rsid w:val="005D445E"/>
    <w:rsid w:val="005E5A3E"/>
    <w:rsid w:val="005F3AA3"/>
    <w:rsid w:val="005F522B"/>
    <w:rsid w:val="00607991"/>
    <w:rsid w:val="00616EC1"/>
    <w:rsid w:val="00623498"/>
    <w:rsid w:val="0062634C"/>
    <w:rsid w:val="00630720"/>
    <w:rsid w:val="00630916"/>
    <w:rsid w:val="0063163A"/>
    <w:rsid w:val="00637F50"/>
    <w:rsid w:val="006464B8"/>
    <w:rsid w:val="00653567"/>
    <w:rsid w:val="00655436"/>
    <w:rsid w:val="00663CFF"/>
    <w:rsid w:val="00664D26"/>
    <w:rsid w:val="006850B9"/>
    <w:rsid w:val="00685C2B"/>
    <w:rsid w:val="006872D7"/>
    <w:rsid w:val="00692DB1"/>
    <w:rsid w:val="00697E95"/>
    <w:rsid w:val="006A1B03"/>
    <w:rsid w:val="006A53F3"/>
    <w:rsid w:val="006B0017"/>
    <w:rsid w:val="006B0C55"/>
    <w:rsid w:val="006C250F"/>
    <w:rsid w:val="006C7BFF"/>
    <w:rsid w:val="006D704F"/>
    <w:rsid w:val="006E182E"/>
    <w:rsid w:val="006E1969"/>
    <w:rsid w:val="006E437B"/>
    <w:rsid w:val="006F5DBA"/>
    <w:rsid w:val="006F628F"/>
    <w:rsid w:val="00701652"/>
    <w:rsid w:val="00703722"/>
    <w:rsid w:val="00703B87"/>
    <w:rsid w:val="00711438"/>
    <w:rsid w:val="0071335F"/>
    <w:rsid w:val="00720C66"/>
    <w:rsid w:val="00721FDF"/>
    <w:rsid w:val="00731CFF"/>
    <w:rsid w:val="00740576"/>
    <w:rsid w:val="00747D29"/>
    <w:rsid w:val="00752EF7"/>
    <w:rsid w:val="007622F0"/>
    <w:rsid w:val="00762B9D"/>
    <w:rsid w:val="00766185"/>
    <w:rsid w:val="00766E82"/>
    <w:rsid w:val="0076793A"/>
    <w:rsid w:val="0077532E"/>
    <w:rsid w:val="00776E01"/>
    <w:rsid w:val="0078168E"/>
    <w:rsid w:val="00781EB3"/>
    <w:rsid w:val="00794911"/>
    <w:rsid w:val="007A6485"/>
    <w:rsid w:val="007A7158"/>
    <w:rsid w:val="007B333E"/>
    <w:rsid w:val="007B53BE"/>
    <w:rsid w:val="007B724D"/>
    <w:rsid w:val="007D1BF1"/>
    <w:rsid w:val="007D2A2F"/>
    <w:rsid w:val="007D411D"/>
    <w:rsid w:val="007D4DBF"/>
    <w:rsid w:val="007F2E4C"/>
    <w:rsid w:val="007F642F"/>
    <w:rsid w:val="0081235A"/>
    <w:rsid w:val="008203A2"/>
    <w:rsid w:val="00824DA9"/>
    <w:rsid w:val="00834E00"/>
    <w:rsid w:val="00835F74"/>
    <w:rsid w:val="00846E68"/>
    <w:rsid w:val="00883028"/>
    <w:rsid w:val="00883C7F"/>
    <w:rsid w:val="00894BCE"/>
    <w:rsid w:val="008A24C3"/>
    <w:rsid w:val="008B245F"/>
    <w:rsid w:val="008B2559"/>
    <w:rsid w:val="008B51E9"/>
    <w:rsid w:val="008B6A0F"/>
    <w:rsid w:val="008B72CF"/>
    <w:rsid w:val="008C4162"/>
    <w:rsid w:val="008D07D2"/>
    <w:rsid w:val="008E1238"/>
    <w:rsid w:val="008E7E42"/>
    <w:rsid w:val="008F3A5B"/>
    <w:rsid w:val="00901A5B"/>
    <w:rsid w:val="00904EA9"/>
    <w:rsid w:val="00907BD1"/>
    <w:rsid w:val="00910967"/>
    <w:rsid w:val="00911449"/>
    <w:rsid w:val="009140B2"/>
    <w:rsid w:val="009157C6"/>
    <w:rsid w:val="009258F8"/>
    <w:rsid w:val="009433F0"/>
    <w:rsid w:val="00951C7B"/>
    <w:rsid w:val="009561AB"/>
    <w:rsid w:val="00957B2D"/>
    <w:rsid w:val="00960866"/>
    <w:rsid w:val="00963784"/>
    <w:rsid w:val="00973DA9"/>
    <w:rsid w:val="00974A00"/>
    <w:rsid w:val="00977930"/>
    <w:rsid w:val="00982BAF"/>
    <w:rsid w:val="009846FE"/>
    <w:rsid w:val="0098794C"/>
    <w:rsid w:val="009A6CCD"/>
    <w:rsid w:val="009D2D65"/>
    <w:rsid w:val="009D3881"/>
    <w:rsid w:val="009E3B4D"/>
    <w:rsid w:val="009F7FCE"/>
    <w:rsid w:val="00A0192A"/>
    <w:rsid w:val="00A05847"/>
    <w:rsid w:val="00A14942"/>
    <w:rsid w:val="00A20C7D"/>
    <w:rsid w:val="00A221F2"/>
    <w:rsid w:val="00A23105"/>
    <w:rsid w:val="00A24A27"/>
    <w:rsid w:val="00A30DE5"/>
    <w:rsid w:val="00A44587"/>
    <w:rsid w:val="00A44BC2"/>
    <w:rsid w:val="00A505B2"/>
    <w:rsid w:val="00A612BB"/>
    <w:rsid w:val="00A75F8A"/>
    <w:rsid w:val="00A76D2D"/>
    <w:rsid w:val="00A826A4"/>
    <w:rsid w:val="00A908DD"/>
    <w:rsid w:val="00A961B2"/>
    <w:rsid w:val="00AA03B6"/>
    <w:rsid w:val="00AA2057"/>
    <w:rsid w:val="00AA7E5D"/>
    <w:rsid w:val="00AB2497"/>
    <w:rsid w:val="00AD2110"/>
    <w:rsid w:val="00AE673A"/>
    <w:rsid w:val="00AE7C20"/>
    <w:rsid w:val="00AF3490"/>
    <w:rsid w:val="00B03AED"/>
    <w:rsid w:val="00B157E4"/>
    <w:rsid w:val="00B17A48"/>
    <w:rsid w:val="00B20B79"/>
    <w:rsid w:val="00B22DA8"/>
    <w:rsid w:val="00B24BAD"/>
    <w:rsid w:val="00B3230E"/>
    <w:rsid w:val="00B33A92"/>
    <w:rsid w:val="00B421D6"/>
    <w:rsid w:val="00B70361"/>
    <w:rsid w:val="00B74AF4"/>
    <w:rsid w:val="00B82739"/>
    <w:rsid w:val="00B8627B"/>
    <w:rsid w:val="00BA11BA"/>
    <w:rsid w:val="00BD6573"/>
    <w:rsid w:val="00BE1A4A"/>
    <w:rsid w:val="00BF6A33"/>
    <w:rsid w:val="00C1057A"/>
    <w:rsid w:val="00C16F0C"/>
    <w:rsid w:val="00C22199"/>
    <w:rsid w:val="00C24A7D"/>
    <w:rsid w:val="00C27F38"/>
    <w:rsid w:val="00C30AB1"/>
    <w:rsid w:val="00C32A44"/>
    <w:rsid w:val="00C4072B"/>
    <w:rsid w:val="00C47540"/>
    <w:rsid w:val="00C52933"/>
    <w:rsid w:val="00C7370C"/>
    <w:rsid w:val="00C8371C"/>
    <w:rsid w:val="00C840F2"/>
    <w:rsid w:val="00C867B2"/>
    <w:rsid w:val="00C87FF5"/>
    <w:rsid w:val="00CA4FDD"/>
    <w:rsid w:val="00CB3821"/>
    <w:rsid w:val="00CB749E"/>
    <w:rsid w:val="00CC3ABC"/>
    <w:rsid w:val="00CE071C"/>
    <w:rsid w:val="00CE326E"/>
    <w:rsid w:val="00CE3550"/>
    <w:rsid w:val="00CF3280"/>
    <w:rsid w:val="00CF4DF1"/>
    <w:rsid w:val="00D1307B"/>
    <w:rsid w:val="00D138E2"/>
    <w:rsid w:val="00D159E0"/>
    <w:rsid w:val="00D20853"/>
    <w:rsid w:val="00D23B23"/>
    <w:rsid w:val="00D325C6"/>
    <w:rsid w:val="00D429F0"/>
    <w:rsid w:val="00D4479B"/>
    <w:rsid w:val="00D54D4C"/>
    <w:rsid w:val="00D54F84"/>
    <w:rsid w:val="00D55C57"/>
    <w:rsid w:val="00D566A3"/>
    <w:rsid w:val="00D75A19"/>
    <w:rsid w:val="00D768AC"/>
    <w:rsid w:val="00D772E4"/>
    <w:rsid w:val="00D82A24"/>
    <w:rsid w:val="00D90622"/>
    <w:rsid w:val="00D94548"/>
    <w:rsid w:val="00D96481"/>
    <w:rsid w:val="00D96FA6"/>
    <w:rsid w:val="00D97BEF"/>
    <w:rsid w:val="00DA0549"/>
    <w:rsid w:val="00DA6787"/>
    <w:rsid w:val="00DB385E"/>
    <w:rsid w:val="00DC6BB7"/>
    <w:rsid w:val="00DD0F51"/>
    <w:rsid w:val="00DD0F84"/>
    <w:rsid w:val="00DD580A"/>
    <w:rsid w:val="00DF0E96"/>
    <w:rsid w:val="00E044AC"/>
    <w:rsid w:val="00E10A0E"/>
    <w:rsid w:val="00E17FC5"/>
    <w:rsid w:val="00E21960"/>
    <w:rsid w:val="00E262CC"/>
    <w:rsid w:val="00E36E2F"/>
    <w:rsid w:val="00E37B60"/>
    <w:rsid w:val="00E43EDC"/>
    <w:rsid w:val="00E47F2A"/>
    <w:rsid w:val="00E7118D"/>
    <w:rsid w:val="00E84149"/>
    <w:rsid w:val="00EA56CD"/>
    <w:rsid w:val="00EC06AD"/>
    <w:rsid w:val="00ED1E26"/>
    <w:rsid w:val="00ED1F09"/>
    <w:rsid w:val="00ED7724"/>
    <w:rsid w:val="00EE3507"/>
    <w:rsid w:val="00F135BB"/>
    <w:rsid w:val="00F14491"/>
    <w:rsid w:val="00F2101C"/>
    <w:rsid w:val="00F306F2"/>
    <w:rsid w:val="00F35849"/>
    <w:rsid w:val="00F40A92"/>
    <w:rsid w:val="00F45BAF"/>
    <w:rsid w:val="00F73375"/>
    <w:rsid w:val="00F76699"/>
    <w:rsid w:val="00F85A8F"/>
    <w:rsid w:val="00F94ED7"/>
    <w:rsid w:val="00F9594B"/>
    <w:rsid w:val="00FA2256"/>
    <w:rsid w:val="00FA2547"/>
    <w:rsid w:val="00FA6667"/>
    <w:rsid w:val="00FB4BB1"/>
    <w:rsid w:val="00FC3B3A"/>
    <w:rsid w:val="00FD49F0"/>
    <w:rsid w:val="00FD4C92"/>
    <w:rsid w:val="00FD6CBF"/>
    <w:rsid w:val="00FE2311"/>
    <w:rsid w:val="00FF0711"/>
    <w:rsid w:val="00FF3C9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E326E"/>
    <w:pPr>
      <w:overflowPunct w:val="0"/>
      <w:autoSpaceDE w:val="0"/>
      <w:autoSpaceDN w:val="0"/>
      <w:adjustRightInd w:val="0"/>
      <w:textAlignment w:val="baseline"/>
    </w:pPr>
    <w:rPr>
      <w:sz w:val="24"/>
    </w:rPr>
  </w:style>
  <w:style w:type="paragraph" w:styleId="Titre1">
    <w:name w:val="heading 1"/>
    <w:basedOn w:val="Normal"/>
    <w:next w:val="Normal"/>
    <w:qFormat/>
    <w:rsid w:val="00CE326E"/>
    <w:pPr>
      <w:keepNext/>
      <w:pBdr>
        <w:top w:val="single" w:sz="6" w:space="1" w:color="auto" w:shadow="1"/>
        <w:left w:val="single" w:sz="6" w:space="1" w:color="auto" w:shadow="1"/>
        <w:bottom w:val="single" w:sz="6" w:space="1" w:color="auto" w:shadow="1"/>
        <w:right w:val="single" w:sz="6" w:space="1" w:color="auto" w:shadow="1"/>
      </w:pBdr>
      <w:ind w:left="2835" w:right="2835"/>
      <w:jc w:val="center"/>
      <w:outlineLvl w:val="0"/>
    </w:pPr>
    <w:rPr>
      <w:rFonts w:ascii="Comic Sans MS" w:hAnsi="Comic Sans MS"/>
      <w:b/>
      <w:sz w:val="28"/>
    </w:rPr>
  </w:style>
  <w:style w:type="paragraph" w:styleId="Titre2">
    <w:name w:val="heading 2"/>
    <w:basedOn w:val="Normal"/>
    <w:next w:val="Normal"/>
    <w:link w:val="Titre2Car"/>
    <w:qFormat/>
    <w:rsid w:val="00720C66"/>
    <w:pPr>
      <w:keepNext/>
      <w:keepLines/>
      <w:spacing w:before="200"/>
      <w:outlineLvl w:val="1"/>
    </w:pPr>
    <w:rPr>
      <w:rFonts w:ascii="Cambria" w:hAnsi="Cambria"/>
      <w:b/>
      <w:bCs/>
      <w:color w:val="4F81BD"/>
      <w:sz w:val="26"/>
      <w:szCs w:val="26"/>
    </w:rPr>
  </w:style>
  <w:style w:type="paragraph" w:styleId="Titre3">
    <w:name w:val="heading 3"/>
    <w:basedOn w:val="Normal"/>
    <w:next w:val="Normal"/>
    <w:qFormat/>
    <w:rsid w:val="00CE326E"/>
    <w:pPr>
      <w:keepNext/>
      <w:overflowPunct/>
      <w:autoSpaceDE/>
      <w:autoSpaceDN/>
      <w:adjustRightInd/>
      <w:textAlignment w:val="auto"/>
      <w:outlineLvl w:val="2"/>
    </w:pPr>
    <w:rPr>
      <w:sz w:val="40"/>
    </w:rPr>
  </w:style>
  <w:style w:type="paragraph" w:styleId="Titre4">
    <w:name w:val="heading 4"/>
    <w:basedOn w:val="Normal"/>
    <w:next w:val="Normal"/>
    <w:qFormat/>
    <w:rsid w:val="00CE326E"/>
    <w:pPr>
      <w:keepNext/>
      <w:overflowPunct/>
      <w:autoSpaceDE/>
      <w:autoSpaceDN/>
      <w:adjustRightInd/>
      <w:jc w:val="right"/>
      <w:textAlignment w:val="auto"/>
      <w:outlineLvl w:val="3"/>
    </w:pPr>
  </w:style>
  <w:style w:type="paragraph" w:styleId="Titre5">
    <w:name w:val="heading 5"/>
    <w:basedOn w:val="Normal"/>
    <w:next w:val="Normal"/>
    <w:link w:val="Titre5Car"/>
    <w:qFormat/>
    <w:rsid w:val="00A612BB"/>
    <w:pPr>
      <w:spacing w:before="240" w:after="60"/>
      <w:outlineLvl w:val="4"/>
    </w:pPr>
    <w:rPr>
      <w:rFonts w:ascii="Calibri" w:hAnsi="Calibri"/>
      <w:b/>
      <w:bCs/>
      <w:i/>
      <w:iCs/>
      <w:sz w:val="26"/>
      <w:szCs w:val="26"/>
    </w:rPr>
  </w:style>
  <w:style w:type="paragraph" w:styleId="Titre6">
    <w:name w:val="heading 6"/>
    <w:basedOn w:val="Normal"/>
    <w:next w:val="Normal"/>
    <w:link w:val="Titre6Car"/>
    <w:qFormat/>
    <w:rsid w:val="00A612BB"/>
    <w:pPr>
      <w:spacing w:before="240" w:after="60"/>
      <w:outlineLvl w:val="5"/>
    </w:pPr>
    <w:rPr>
      <w:rFonts w:ascii="Calibri" w:hAnsi="Calibri"/>
      <w:b/>
      <w:bCs/>
      <w:sz w:val="22"/>
      <w:szCs w:val="22"/>
    </w:rPr>
  </w:style>
  <w:style w:type="paragraph" w:styleId="Titre8">
    <w:name w:val="heading 8"/>
    <w:basedOn w:val="Normal"/>
    <w:next w:val="Normal"/>
    <w:link w:val="Titre8Car"/>
    <w:qFormat/>
    <w:rsid w:val="00A612BB"/>
    <w:pPr>
      <w:spacing w:before="240" w:after="60"/>
      <w:outlineLvl w:val="7"/>
    </w:pPr>
    <w:rPr>
      <w:rFonts w:ascii="Calibri" w:hAnsi="Calibri"/>
      <w:i/>
      <w:iCs/>
      <w:szCs w:val="24"/>
    </w:rPr>
  </w:style>
  <w:style w:type="paragraph" w:styleId="Titre9">
    <w:name w:val="heading 9"/>
    <w:basedOn w:val="Normal"/>
    <w:next w:val="Normal"/>
    <w:link w:val="Titre9Car"/>
    <w:qFormat/>
    <w:rsid w:val="00A612BB"/>
    <w:pPr>
      <w:spacing w:before="240" w:after="60"/>
      <w:outlineLvl w:val="8"/>
    </w:pPr>
    <w:rPr>
      <w:rFonts w:ascii="Cambria" w:hAnsi="Cambria"/>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CE326E"/>
    <w:pPr>
      <w:tabs>
        <w:tab w:val="center" w:pos="4536"/>
        <w:tab w:val="right" w:pos="9072"/>
      </w:tabs>
    </w:pPr>
  </w:style>
  <w:style w:type="paragraph" w:styleId="Pieddepage">
    <w:name w:val="footer"/>
    <w:basedOn w:val="Normal"/>
    <w:link w:val="PieddepageCar"/>
    <w:uiPriority w:val="99"/>
    <w:rsid w:val="00CE326E"/>
    <w:pPr>
      <w:tabs>
        <w:tab w:val="center" w:pos="4536"/>
        <w:tab w:val="right" w:pos="9072"/>
      </w:tabs>
    </w:pPr>
  </w:style>
  <w:style w:type="paragraph" w:styleId="NormalWeb">
    <w:name w:val="Normal (Web)"/>
    <w:basedOn w:val="Normal"/>
    <w:uiPriority w:val="99"/>
    <w:rsid w:val="00CE326E"/>
    <w:pPr>
      <w:overflowPunct/>
      <w:autoSpaceDE/>
      <w:autoSpaceDN/>
      <w:adjustRightInd/>
      <w:spacing w:before="100" w:beforeAutospacing="1" w:after="100" w:afterAutospacing="1"/>
      <w:textAlignment w:val="auto"/>
    </w:pPr>
    <w:rPr>
      <w:szCs w:val="24"/>
    </w:rPr>
  </w:style>
  <w:style w:type="paragraph" w:styleId="Corpsdetexte">
    <w:name w:val="Body Text"/>
    <w:basedOn w:val="Normal"/>
    <w:rsid w:val="00CE326E"/>
    <w:pPr>
      <w:ind w:right="4818"/>
    </w:pPr>
  </w:style>
  <w:style w:type="character" w:styleId="Numrodepage">
    <w:name w:val="page number"/>
    <w:basedOn w:val="Policepardfaut"/>
    <w:rsid w:val="00CE326E"/>
  </w:style>
  <w:style w:type="paragraph" w:styleId="Corpsdetexte3">
    <w:name w:val="Body Text 3"/>
    <w:basedOn w:val="Normal"/>
    <w:rsid w:val="00CE326E"/>
    <w:pPr>
      <w:jc w:val="center"/>
    </w:pPr>
  </w:style>
  <w:style w:type="character" w:customStyle="1" w:styleId="PieddepageCar">
    <w:name w:val="Pied de page Car"/>
    <w:link w:val="Pieddepage"/>
    <w:uiPriority w:val="99"/>
    <w:rsid w:val="00747D29"/>
    <w:rPr>
      <w:sz w:val="24"/>
    </w:rPr>
  </w:style>
  <w:style w:type="paragraph" w:styleId="Textedebulles">
    <w:name w:val="Balloon Text"/>
    <w:basedOn w:val="Normal"/>
    <w:link w:val="TextedebullesCar"/>
    <w:semiHidden/>
    <w:rsid w:val="007F642F"/>
    <w:rPr>
      <w:rFonts w:ascii="Tahoma" w:hAnsi="Tahoma" w:cs="Tahoma"/>
      <w:sz w:val="16"/>
      <w:szCs w:val="16"/>
    </w:rPr>
  </w:style>
  <w:style w:type="character" w:customStyle="1" w:styleId="TextedebullesCar">
    <w:name w:val="Texte de bulles Car"/>
    <w:link w:val="Textedebulles"/>
    <w:rsid w:val="00747D29"/>
    <w:rPr>
      <w:rFonts w:ascii="Tahoma" w:hAnsi="Tahoma" w:cs="Tahoma"/>
      <w:sz w:val="16"/>
      <w:szCs w:val="16"/>
    </w:rPr>
  </w:style>
  <w:style w:type="table" w:styleId="Grilledutableau">
    <w:name w:val="Table Grid"/>
    <w:basedOn w:val="TableauNormal"/>
    <w:rsid w:val="00781E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1">
    <w:name w:val="c1"/>
    <w:basedOn w:val="Normal"/>
    <w:rsid w:val="000E4861"/>
    <w:pPr>
      <w:suppressAutoHyphens/>
      <w:overflowPunct/>
      <w:autoSpaceDE/>
      <w:autoSpaceDN/>
      <w:adjustRightInd/>
      <w:spacing w:line="240" w:lineRule="atLeast"/>
      <w:jc w:val="center"/>
      <w:textAlignment w:val="auto"/>
    </w:pPr>
    <w:rPr>
      <w:lang w:eastAsia="ar-SA"/>
    </w:rPr>
  </w:style>
  <w:style w:type="paragraph" w:customStyle="1" w:styleId="p2">
    <w:name w:val="p2"/>
    <w:basedOn w:val="Normal"/>
    <w:rsid w:val="000E4861"/>
    <w:pPr>
      <w:tabs>
        <w:tab w:val="left" w:pos="720"/>
      </w:tabs>
      <w:suppressAutoHyphens/>
      <w:overflowPunct/>
      <w:autoSpaceDE/>
      <w:autoSpaceDN/>
      <w:adjustRightInd/>
      <w:spacing w:line="260" w:lineRule="atLeast"/>
      <w:textAlignment w:val="auto"/>
    </w:pPr>
    <w:rPr>
      <w:lang w:eastAsia="ar-SA"/>
    </w:rPr>
  </w:style>
  <w:style w:type="paragraph" w:customStyle="1" w:styleId="p3">
    <w:name w:val="p3"/>
    <w:basedOn w:val="Normal"/>
    <w:rsid w:val="000E4861"/>
    <w:pPr>
      <w:tabs>
        <w:tab w:val="left" w:pos="720"/>
      </w:tabs>
      <w:suppressAutoHyphens/>
      <w:overflowPunct/>
      <w:autoSpaceDE/>
      <w:autoSpaceDN/>
      <w:adjustRightInd/>
      <w:spacing w:line="240" w:lineRule="atLeast"/>
      <w:textAlignment w:val="auto"/>
    </w:pPr>
    <w:rPr>
      <w:lang w:eastAsia="ar-SA"/>
    </w:rPr>
  </w:style>
  <w:style w:type="paragraph" w:customStyle="1" w:styleId="p4">
    <w:name w:val="p4"/>
    <w:basedOn w:val="Normal"/>
    <w:rsid w:val="000E4861"/>
    <w:pPr>
      <w:tabs>
        <w:tab w:val="left" w:pos="720"/>
      </w:tabs>
      <w:suppressAutoHyphens/>
      <w:overflowPunct/>
      <w:autoSpaceDE/>
      <w:autoSpaceDN/>
      <w:adjustRightInd/>
      <w:spacing w:line="260" w:lineRule="atLeast"/>
      <w:jc w:val="both"/>
      <w:textAlignment w:val="auto"/>
    </w:pPr>
    <w:rPr>
      <w:lang w:eastAsia="ar-SA"/>
    </w:rPr>
  </w:style>
  <w:style w:type="paragraph" w:customStyle="1" w:styleId="c6">
    <w:name w:val="c6"/>
    <w:basedOn w:val="Normal"/>
    <w:rsid w:val="000E4861"/>
    <w:pPr>
      <w:widowControl w:val="0"/>
      <w:suppressAutoHyphens/>
      <w:overflowPunct/>
      <w:autoSpaceDE/>
      <w:autoSpaceDN/>
      <w:adjustRightInd/>
      <w:spacing w:line="240" w:lineRule="atLeast"/>
      <w:jc w:val="center"/>
      <w:textAlignment w:val="auto"/>
    </w:pPr>
    <w:rPr>
      <w:lang w:eastAsia="ar-SA"/>
    </w:rPr>
  </w:style>
  <w:style w:type="paragraph" w:styleId="Normalcentr">
    <w:name w:val="Block Text"/>
    <w:basedOn w:val="Normal"/>
    <w:rsid w:val="00A908DD"/>
    <w:pPr>
      <w:ind w:left="284" w:right="5670"/>
      <w:jc w:val="both"/>
    </w:pPr>
    <w:rPr>
      <w:sz w:val="26"/>
    </w:rPr>
  </w:style>
  <w:style w:type="paragraph" w:customStyle="1" w:styleId="Corpsdetexte21">
    <w:name w:val="Corps de texte 21"/>
    <w:basedOn w:val="Normal"/>
    <w:rsid w:val="002D1748"/>
    <w:pPr>
      <w:ind w:left="709" w:hanging="283"/>
    </w:pPr>
  </w:style>
  <w:style w:type="paragraph" w:styleId="Paragraphedeliste">
    <w:name w:val="List Paragraph"/>
    <w:basedOn w:val="Normal"/>
    <w:uiPriority w:val="34"/>
    <w:qFormat/>
    <w:rsid w:val="00752EF7"/>
    <w:pPr>
      <w:ind w:left="708"/>
    </w:pPr>
  </w:style>
  <w:style w:type="character" w:customStyle="1" w:styleId="En-tteCar">
    <w:name w:val="En-tête Car"/>
    <w:link w:val="En-tte"/>
    <w:uiPriority w:val="99"/>
    <w:rsid w:val="001B7B95"/>
    <w:rPr>
      <w:sz w:val="24"/>
    </w:rPr>
  </w:style>
  <w:style w:type="character" w:customStyle="1" w:styleId="Titre5Car">
    <w:name w:val="Titre 5 Car"/>
    <w:link w:val="Titre5"/>
    <w:semiHidden/>
    <w:rsid w:val="00A612BB"/>
    <w:rPr>
      <w:rFonts w:ascii="Calibri" w:eastAsia="Times New Roman" w:hAnsi="Calibri" w:cs="Times New Roman"/>
      <w:b/>
      <w:bCs/>
      <w:i/>
      <w:iCs/>
      <w:sz w:val="26"/>
      <w:szCs w:val="26"/>
    </w:rPr>
  </w:style>
  <w:style w:type="character" w:customStyle="1" w:styleId="Titre6Car">
    <w:name w:val="Titre 6 Car"/>
    <w:link w:val="Titre6"/>
    <w:semiHidden/>
    <w:rsid w:val="00A612BB"/>
    <w:rPr>
      <w:rFonts w:ascii="Calibri" w:eastAsia="Times New Roman" w:hAnsi="Calibri" w:cs="Times New Roman"/>
      <w:b/>
      <w:bCs/>
      <w:sz w:val="22"/>
      <w:szCs w:val="22"/>
    </w:rPr>
  </w:style>
  <w:style w:type="character" w:customStyle="1" w:styleId="Titre8Car">
    <w:name w:val="Titre 8 Car"/>
    <w:link w:val="Titre8"/>
    <w:semiHidden/>
    <w:rsid w:val="00A612BB"/>
    <w:rPr>
      <w:rFonts w:ascii="Calibri" w:eastAsia="Times New Roman" w:hAnsi="Calibri" w:cs="Times New Roman"/>
      <w:i/>
      <w:iCs/>
      <w:sz w:val="24"/>
      <w:szCs w:val="24"/>
    </w:rPr>
  </w:style>
  <w:style w:type="character" w:customStyle="1" w:styleId="Titre9Car">
    <w:name w:val="Titre 9 Car"/>
    <w:link w:val="Titre9"/>
    <w:semiHidden/>
    <w:rsid w:val="00A612BB"/>
    <w:rPr>
      <w:rFonts w:ascii="Cambria" w:eastAsia="Times New Roman" w:hAnsi="Cambria" w:cs="Times New Roman"/>
      <w:sz w:val="22"/>
      <w:szCs w:val="22"/>
    </w:rPr>
  </w:style>
  <w:style w:type="paragraph" w:styleId="Retraitcorpsdetexte">
    <w:name w:val="Body Text Indent"/>
    <w:basedOn w:val="Normal"/>
    <w:link w:val="RetraitcorpsdetexteCar"/>
    <w:rsid w:val="00A612BB"/>
    <w:pPr>
      <w:spacing w:after="120"/>
      <w:ind w:left="283"/>
    </w:pPr>
  </w:style>
  <w:style w:type="character" w:customStyle="1" w:styleId="RetraitcorpsdetexteCar">
    <w:name w:val="Retrait corps de texte Car"/>
    <w:link w:val="Retraitcorpsdetexte"/>
    <w:rsid w:val="00A612BB"/>
    <w:rPr>
      <w:sz w:val="24"/>
    </w:rPr>
  </w:style>
  <w:style w:type="character" w:styleId="Textedelespacerserv">
    <w:name w:val="Placeholder Text"/>
    <w:uiPriority w:val="99"/>
    <w:semiHidden/>
    <w:rsid w:val="00A75F8A"/>
    <w:rPr>
      <w:color w:val="808080"/>
    </w:rPr>
  </w:style>
  <w:style w:type="character" w:styleId="Lienhypertexte">
    <w:name w:val="Hyperlink"/>
    <w:uiPriority w:val="99"/>
    <w:unhideWhenUsed/>
    <w:rsid w:val="00ED1F09"/>
    <w:rPr>
      <w:color w:val="0000FF"/>
      <w:u w:val="single"/>
    </w:rPr>
  </w:style>
  <w:style w:type="character" w:styleId="lev">
    <w:name w:val="Strong"/>
    <w:uiPriority w:val="22"/>
    <w:qFormat/>
    <w:rsid w:val="00ED1F09"/>
    <w:rPr>
      <w:b/>
      <w:bCs/>
    </w:rPr>
  </w:style>
  <w:style w:type="paragraph" w:customStyle="1" w:styleId="StyleGrasCentrMotifTransparenteArrire-plan2">
    <w:name w:val="Style Gras Centré Motif : Transparente (Arrière-plan 2)"/>
    <w:basedOn w:val="Normal"/>
    <w:qFormat/>
    <w:rsid w:val="00ED1F09"/>
    <w:pPr>
      <w:shd w:val="clear" w:color="auto" w:fill="EEECE1"/>
      <w:overflowPunct/>
      <w:autoSpaceDE/>
      <w:autoSpaceDN/>
      <w:adjustRightInd/>
      <w:spacing w:line="264" w:lineRule="auto"/>
      <w:jc w:val="center"/>
      <w:textAlignment w:val="auto"/>
    </w:pPr>
    <w:rPr>
      <w:rFonts w:ascii="Arial" w:hAnsi="Arial" w:cs="Arial"/>
      <w:b/>
      <w:bCs/>
      <w:color w:val="000000"/>
      <w:sz w:val="20"/>
    </w:rPr>
  </w:style>
  <w:style w:type="character" w:customStyle="1" w:styleId="Titre2Car">
    <w:name w:val="Titre 2 Car"/>
    <w:link w:val="Titre2"/>
    <w:semiHidden/>
    <w:rsid w:val="00720C66"/>
    <w:rPr>
      <w:rFonts w:ascii="Cambria" w:eastAsia="Times New Roman" w:hAnsi="Cambria" w:cs="Times New Roman"/>
      <w:b/>
      <w:bCs/>
      <w:color w:val="4F81BD"/>
      <w:sz w:val="26"/>
      <w:szCs w:val="26"/>
    </w:rPr>
  </w:style>
  <w:style w:type="paragraph" w:styleId="Corpsdetexte2">
    <w:name w:val="Body Text 2"/>
    <w:basedOn w:val="Normal"/>
    <w:link w:val="Corpsdetexte2Car"/>
    <w:rsid w:val="00894BCE"/>
    <w:pPr>
      <w:spacing w:after="120" w:line="480" w:lineRule="auto"/>
    </w:pPr>
  </w:style>
  <w:style w:type="character" w:customStyle="1" w:styleId="Corpsdetexte2Car">
    <w:name w:val="Corps de texte 2 Car"/>
    <w:link w:val="Corpsdetexte2"/>
    <w:rsid w:val="00894BCE"/>
    <w:rPr>
      <w:sz w:val="24"/>
    </w:rPr>
  </w:style>
  <w:style w:type="paragraph" w:customStyle="1" w:styleId="ammannexetitre1">
    <w:name w:val="ammannexetitre1"/>
    <w:basedOn w:val="Normal"/>
    <w:rsid w:val="006872D7"/>
    <w:pPr>
      <w:overflowPunct/>
      <w:autoSpaceDE/>
      <w:autoSpaceDN/>
      <w:adjustRightInd/>
      <w:spacing w:before="100" w:beforeAutospacing="1" w:after="100" w:afterAutospacing="1"/>
      <w:textAlignment w:val="auto"/>
    </w:pPr>
    <w:rPr>
      <w:szCs w:val="24"/>
    </w:rPr>
  </w:style>
  <w:style w:type="paragraph" w:customStyle="1" w:styleId="ammnoticetitre1">
    <w:name w:val="ammnoticetitre1"/>
    <w:basedOn w:val="Normal"/>
    <w:rsid w:val="006872D7"/>
    <w:pPr>
      <w:overflowPunct/>
      <w:autoSpaceDE/>
      <w:autoSpaceDN/>
      <w:adjustRightInd/>
      <w:spacing w:before="100" w:beforeAutospacing="1" w:after="100" w:afterAutospacing="1"/>
      <w:textAlignment w:val="auto"/>
    </w:pPr>
    <w:rPr>
      <w:szCs w:val="24"/>
    </w:rPr>
  </w:style>
  <w:style w:type="paragraph" w:customStyle="1" w:styleId="ammcorpstexte">
    <w:name w:val="ammcorpstexte"/>
    <w:basedOn w:val="Normal"/>
    <w:rsid w:val="006872D7"/>
    <w:pPr>
      <w:overflowPunct/>
      <w:autoSpaceDE/>
      <w:autoSpaceDN/>
      <w:adjustRightInd/>
      <w:spacing w:before="100" w:beforeAutospacing="1" w:after="100" w:afterAutospacing="1"/>
      <w:textAlignment w:val="auto"/>
    </w:pPr>
    <w:rPr>
      <w:szCs w:val="24"/>
    </w:rPr>
  </w:style>
  <w:style w:type="paragraph" w:customStyle="1" w:styleId="ammlistepuces1">
    <w:name w:val="ammlistepuces1"/>
    <w:basedOn w:val="Normal"/>
    <w:rsid w:val="006872D7"/>
    <w:pPr>
      <w:overflowPunct/>
      <w:autoSpaceDE/>
      <w:autoSpaceDN/>
      <w:adjustRightInd/>
      <w:spacing w:before="100" w:beforeAutospacing="1" w:after="100" w:afterAutospacing="1"/>
      <w:textAlignment w:val="auto"/>
    </w:pPr>
    <w:rPr>
      <w:szCs w:val="24"/>
    </w:rPr>
  </w:style>
  <w:style w:type="paragraph" w:customStyle="1" w:styleId="ammlistepuces2">
    <w:name w:val="ammlistepuces2"/>
    <w:basedOn w:val="Normal"/>
    <w:rsid w:val="006872D7"/>
    <w:pPr>
      <w:overflowPunct/>
      <w:autoSpaceDE/>
      <w:autoSpaceDN/>
      <w:adjustRightInd/>
      <w:spacing w:before="100" w:beforeAutospacing="1" w:after="100" w:afterAutospacing="1"/>
      <w:textAlignment w:val="auto"/>
    </w:pPr>
    <w:rPr>
      <w:szCs w:val="24"/>
    </w:rPr>
  </w:style>
  <w:style w:type="paragraph" w:customStyle="1" w:styleId="ammcomposition">
    <w:name w:val="ammcomposition"/>
    <w:basedOn w:val="Normal"/>
    <w:rsid w:val="00ED1E26"/>
    <w:pPr>
      <w:overflowPunct/>
      <w:autoSpaceDE/>
      <w:autoSpaceDN/>
      <w:adjustRightInd/>
      <w:spacing w:before="100" w:beforeAutospacing="1" w:after="100" w:afterAutospacing="1"/>
      <w:textAlignment w:val="auto"/>
    </w:pPr>
    <w:rPr>
      <w:szCs w:val="24"/>
    </w:rPr>
  </w:style>
  <w:style w:type="character" w:styleId="Accentuation">
    <w:name w:val="Emphasis"/>
    <w:basedOn w:val="Policepardfaut"/>
    <w:uiPriority w:val="20"/>
    <w:qFormat/>
    <w:rsid w:val="00342E2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E326E"/>
    <w:pPr>
      <w:overflowPunct w:val="0"/>
      <w:autoSpaceDE w:val="0"/>
      <w:autoSpaceDN w:val="0"/>
      <w:adjustRightInd w:val="0"/>
      <w:textAlignment w:val="baseline"/>
    </w:pPr>
    <w:rPr>
      <w:sz w:val="24"/>
    </w:rPr>
  </w:style>
  <w:style w:type="paragraph" w:styleId="Titre1">
    <w:name w:val="heading 1"/>
    <w:basedOn w:val="Normal"/>
    <w:next w:val="Normal"/>
    <w:qFormat/>
    <w:rsid w:val="00CE326E"/>
    <w:pPr>
      <w:keepNext/>
      <w:pBdr>
        <w:top w:val="single" w:sz="6" w:space="1" w:color="auto" w:shadow="1"/>
        <w:left w:val="single" w:sz="6" w:space="1" w:color="auto" w:shadow="1"/>
        <w:bottom w:val="single" w:sz="6" w:space="1" w:color="auto" w:shadow="1"/>
        <w:right w:val="single" w:sz="6" w:space="1" w:color="auto" w:shadow="1"/>
      </w:pBdr>
      <w:ind w:left="2835" w:right="2835"/>
      <w:jc w:val="center"/>
      <w:outlineLvl w:val="0"/>
    </w:pPr>
    <w:rPr>
      <w:rFonts w:ascii="Comic Sans MS" w:hAnsi="Comic Sans MS"/>
      <w:b/>
      <w:sz w:val="28"/>
    </w:rPr>
  </w:style>
  <w:style w:type="paragraph" w:styleId="Titre2">
    <w:name w:val="heading 2"/>
    <w:basedOn w:val="Normal"/>
    <w:next w:val="Normal"/>
    <w:link w:val="Titre2Car"/>
    <w:qFormat/>
    <w:rsid w:val="00720C66"/>
    <w:pPr>
      <w:keepNext/>
      <w:keepLines/>
      <w:spacing w:before="200"/>
      <w:outlineLvl w:val="1"/>
    </w:pPr>
    <w:rPr>
      <w:rFonts w:ascii="Cambria" w:hAnsi="Cambria"/>
      <w:b/>
      <w:bCs/>
      <w:color w:val="4F81BD"/>
      <w:sz w:val="26"/>
      <w:szCs w:val="26"/>
    </w:rPr>
  </w:style>
  <w:style w:type="paragraph" w:styleId="Titre3">
    <w:name w:val="heading 3"/>
    <w:basedOn w:val="Normal"/>
    <w:next w:val="Normal"/>
    <w:qFormat/>
    <w:rsid w:val="00CE326E"/>
    <w:pPr>
      <w:keepNext/>
      <w:overflowPunct/>
      <w:autoSpaceDE/>
      <w:autoSpaceDN/>
      <w:adjustRightInd/>
      <w:textAlignment w:val="auto"/>
      <w:outlineLvl w:val="2"/>
    </w:pPr>
    <w:rPr>
      <w:sz w:val="40"/>
    </w:rPr>
  </w:style>
  <w:style w:type="paragraph" w:styleId="Titre4">
    <w:name w:val="heading 4"/>
    <w:basedOn w:val="Normal"/>
    <w:next w:val="Normal"/>
    <w:qFormat/>
    <w:rsid w:val="00CE326E"/>
    <w:pPr>
      <w:keepNext/>
      <w:overflowPunct/>
      <w:autoSpaceDE/>
      <w:autoSpaceDN/>
      <w:adjustRightInd/>
      <w:jc w:val="right"/>
      <w:textAlignment w:val="auto"/>
      <w:outlineLvl w:val="3"/>
    </w:pPr>
  </w:style>
  <w:style w:type="paragraph" w:styleId="Titre5">
    <w:name w:val="heading 5"/>
    <w:basedOn w:val="Normal"/>
    <w:next w:val="Normal"/>
    <w:link w:val="Titre5Car"/>
    <w:qFormat/>
    <w:rsid w:val="00A612BB"/>
    <w:pPr>
      <w:spacing w:before="240" w:after="60"/>
      <w:outlineLvl w:val="4"/>
    </w:pPr>
    <w:rPr>
      <w:rFonts w:ascii="Calibri" w:hAnsi="Calibri"/>
      <w:b/>
      <w:bCs/>
      <w:i/>
      <w:iCs/>
      <w:sz w:val="26"/>
      <w:szCs w:val="26"/>
    </w:rPr>
  </w:style>
  <w:style w:type="paragraph" w:styleId="Titre6">
    <w:name w:val="heading 6"/>
    <w:basedOn w:val="Normal"/>
    <w:next w:val="Normal"/>
    <w:link w:val="Titre6Car"/>
    <w:qFormat/>
    <w:rsid w:val="00A612BB"/>
    <w:pPr>
      <w:spacing w:before="240" w:after="60"/>
      <w:outlineLvl w:val="5"/>
    </w:pPr>
    <w:rPr>
      <w:rFonts w:ascii="Calibri" w:hAnsi="Calibri"/>
      <w:b/>
      <w:bCs/>
      <w:sz w:val="22"/>
      <w:szCs w:val="22"/>
    </w:rPr>
  </w:style>
  <w:style w:type="paragraph" w:styleId="Titre8">
    <w:name w:val="heading 8"/>
    <w:basedOn w:val="Normal"/>
    <w:next w:val="Normal"/>
    <w:link w:val="Titre8Car"/>
    <w:qFormat/>
    <w:rsid w:val="00A612BB"/>
    <w:pPr>
      <w:spacing w:before="240" w:after="60"/>
      <w:outlineLvl w:val="7"/>
    </w:pPr>
    <w:rPr>
      <w:rFonts w:ascii="Calibri" w:hAnsi="Calibri"/>
      <w:i/>
      <w:iCs/>
      <w:szCs w:val="24"/>
    </w:rPr>
  </w:style>
  <w:style w:type="paragraph" w:styleId="Titre9">
    <w:name w:val="heading 9"/>
    <w:basedOn w:val="Normal"/>
    <w:next w:val="Normal"/>
    <w:link w:val="Titre9Car"/>
    <w:qFormat/>
    <w:rsid w:val="00A612BB"/>
    <w:pPr>
      <w:spacing w:before="240" w:after="60"/>
      <w:outlineLvl w:val="8"/>
    </w:pPr>
    <w:rPr>
      <w:rFonts w:ascii="Cambria" w:hAnsi="Cambria"/>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CE326E"/>
    <w:pPr>
      <w:tabs>
        <w:tab w:val="center" w:pos="4536"/>
        <w:tab w:val="right" w:pos="9072"/>
      </w:tabs>
    </w:pPr>
  </w:style>
  <w:style w:type="paragraph" w:styleId="Pieddepage">
    <w:name w:val="footer"/>
    <w:basedOn w:val="Normal"/>
    <w:link w:val="PieddepageCar"/>
    <w:uiPriority w:val="99"/>
    <w:rsid w:val="00CE326E"/>
    <w:pPr>
      <w:tabs>
        <w:tab w:val="center" w:pos="4536"/>
        <w:tab w:val="right" w:pos="9072"/>
      </w:tabs>
    </w:pPr>
  </w:style>
  <w:style w:type="paragraph" w:styleId="NormalWeb">
    <w:name w:val="Normal (Web)"/>
    <w:basedOn w:val="Normal"/>
    <w:uiPriority w:val="99"/>
    <w:rsid w:val="00CE326E"/>
    <w:pPr>
      <w:overflowPunct/>
      <w:autoSpaceDE/>
      <w:autoSpaceDN/>
      <w:adjustRightInd/>
      <w:spacing w:before="100" w:beforeAutospacing="1" w:after="100" w:afterAutospacing="1"/>
      <w:textAlignment w:val="auto"/>
    </w:pPr>
    <w:rPr>
      <w:szCs w:val="24"/>
    </w:rPr>
  </w:style>
  <w:style w:type="paragraph" w:styleId="Corpsdetexte">
    <w:name w:val="Body Text"/>
    <w:basedOn w:val="Normal"/>
    <w:rsid w:val="00CE326E"/>
    <w:pPr>
      <w:ind w:right="4818"/>
    </w:pPr>
  </w:style>
  <w:style w:type="character" w:styleId="Numrodepage">
    <w:name w:val="page number"/>
    <w:basedOn w:val="Policepardfaut"/>
    <w:rsid w:val="00CE326E"/>
  </w:style>
  <w:style w:type="paragraph" w:styleId="Corpsdetexte3">
    <w:name w:val="Body Text 3"/>
    <w:basedOn w:val="Normal"/>
    <w:rsid w:val="00CE326E"/>
    <w:pPr>
      <w:jc w:val="center"/>
    </w:pPr>
  </w:style>
  <w:style w:type="character" w:customStyle="1" w:styleId="PieddepageCar">
    <w:name w:val="Pied de page Car"/>
    <w:link w:val="Pieddepage"/>
    <w:uiPriority w:val="99"/>
    <w:rsid w:val="00747D29"/>
    <w:rPr>
      <w:sz w:val="24"/>
    </w:rPr>
  </w:style>
  <w:style w:type="paragraph" w:styleId="Textedebulles">
    <w:name w:val="Balloon Text"/>
    <w:basedOn w:val="Normal"/>
    <w:link w:val="TextedebullesCar"/>
    <w:semiHidden/>
    <w:rsid w:val="007F642F"/>
    <w:rPr>
      <w:rFonts w:ascii="Tahoma" w:hAnsi="Tahoma" w:cs="Tahoma"/>
      <w:sz w:val="16"/>
      <w:szCs w:val="16"/>
    </w:rPr>
  </w:style>
  <w:style w:type="character" w:customStyle="1" w:styleId="TextedebullesCar">
    <w:name w:val="Texte de bulles Car"/>
    <w:link w:val="Textedebulles"/>
    <w:rsid w:val="00747D29"/>
    <w:rPr>
      <w:rFonts w:ascii="Tahoma" w:hAnsi="Tahoma" w:cs="Tahoma"/>
      <w:sz w:val="16"/>
      <w:szCs w:val="16"/>
    </w:rPr>
  </w:style>
  <w:style w:type="table" w:styleId="Grilledutableau">
    <w:name w:val="Table Grid"/>
    <w:basedOn w:val="TableauNormal"/>
    <w:rsid w:val="00781E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1">
    <w:name w:val="c1"/>
    <w:basedOn w:val="Normal"/>
    <w:rsid w:val="000E4861"/>
    <w:pPr>
      <w:suppressAutoHyphens/>
      <w:overflowPunct/>
      <w:autoSpaceDE/>
      <w:autoSpaceDN/>
      <w:adjustRightInd/>
      <w:spacing w:line="240" w:lineRule="atLeast"/>
      <w:jc w:val="center"/>
      <w:textAlignment w:val="auto"/>
    </w:pPr>
    <w:rPr>
      <w:lang w:eastAsia="ar-SA"/>
    </w:rPr>
  </w:style>
  <w:style w:type="paragraph" w:customStyle="1" w:styleId="p2">
    <w:name w:val="p2"/>
    <w:basedOn w:val="Normal"/>
    <w:rsid w:val="000E4861"/>
    <w:pPr>
      <w:tabs>
        <w:tab w:val="left" w:pos="720"/>
      </w:tabs>
      <w:suppressAutoHyphens/>
      <w:overflowPunct/>
      <w:autoSpaceDE/>
      <w:autoSpaceDN/>
      <w:adjustRightInd/>
      <w:spacing w:line="260" w:lineRule="atLeast"/>
      <w:textAlignment w:val="auto"/>
    </w:pPr>
    <w:rPr>
      <w:lang w:eastAsia="ar-SA"/>
    </w:rPr>
  </w:style>
  <w:style w:type="paragraph" w:customStyle="1" w:styleId="p3">
    <w:name w:val="p3"/>
    <w:basedOn w:val="Normal"/>
    <w:rsid w:val="000E4861"/>
    <w:pPr>
      <w:tabs>
        <w:tab w:val="left" w:pos="720"/>
      </w:tabs>
      <w:suppressAutoHyphens/>
      <w:overflowPunct/>
      <w:autoSpaceDE/>
      <w:autoSpaceDN/>
      <w:adjustRightInd/>
      <w:spacing w:line="240" w:lineRule="atLeast"/>
      <w:textAlignment w:val="auto"/>
    </w:pPr>
    <w:rPr>
      <w:lang w:eastAsia="ar-SA"/>
    </w:rPr>
  </w:style>
  <w:style w:type="paragraph" w:customStyle="1" w:styleId="p4">
    <w:name w:val="p4"/>
    <w:basedOn w:val="Normal"/>
    <w:rsid w:val="000E4861"/>
    <w:pPr>
      <w:tabs>
        <w:tab w:val="left" w:pos="720"/>
      </w:tabs>
      <w:suppressAutoHyphens/>
      <w:overflowPunct/>
      <w:autoSpaceDE/>
      <w:autoSpaceDN/>
      <w:adjustRightInd/>
      <w:spacing w:line="260" w:lineRule="atLeast"/>
      <w:jc w:val="both"/>
      <w:textAlignment w:val="auto"/>
    </w:pPr>
    <w:rPr>
      <w:lang w:eastAsia="ar-SA"/>
    </w:rPr>
  </w:style>
  <w:style w:type="paragraph" w:customStyle="1" w:styleId="c6">
    <w:name w:val="c6"/>
    <w:basedOn w:val="Normal"/>
    <w:rsid w:val="000E4861"/>
    <w:pPr>
      <w:widowControl w:val="0"/>
      <w:suppressAutoHyphens/>
      <w:overflowPunct/>
      <w:autoSpaceDE/>
      <w:autoSpaceDN/>
      <w:adjustRightInd/>
      <w:spacing w:line="240" w:lineRule="atLeast"/>
      <w:jc w:val="center"/>
      <w:textAlignment w:val="auto"/>
    </w:pPr>
    <w:rPr>
      <w:lang w:eastAsia="ar-SA"/>
    </w:rPr>
  </w:style>
  <w:style w:type="paragraph" w:styleId="Normalcentr">
    <w:name w:val="Block Text"/>
    <w:basedOn w:val="Normal"/>
    <w:rsid w:val="00A908DD"/>
    <w:pPr>
      <w:ind w:left="284" w:right="5670"/>
      <w:jc w:val="both"/>
    </w:pPr>
    <w:rPr>
      <w:sz w:val="26"/>
    </w:rPr>
  </w:style>
  <w:style w:type="paragraph" w:customStyle="1" w:styleId="Corpsdetexte21">
    <w:name w:val="Corps de texte 21"/>
    <w:basedOn w:val="Normal"/>
    <w:rsid w:val="002D1748"/>
    <w:pPr>
      <w:ind w:left="709" w:hanging="283"/>
    </w:pPr>
  </w:style>
  <w:style w:type="paragraph" w:styleId="Paragraphedeliste">
    <w:name w:val="List Paragraph"/>
    <w:basedOn w:val="Normal"/>
    <w:uiPriority w:val="34"/>
    <w:qFormat/>
    <w:rsid w:val="00752EF7"/>
    <w:pPr>
      <w:ind w:left="708"/>
    </w:pPr>
  </w:style>
  <w:style w:type="character" w:customStyle="1" w:styleId="En-tteCar">
    <w:name w:val="En-tête Car"/>
    <w:link w:val="En-tte"/>
    <w:uiPriority w:val="99"/>
    <w:rsid w:val="001B7B95"/>
    <w:rPr>
      <w:sz w:val="24"/>
    </w:rPr>
  </w:style>
  <w:style w:type="character" w:customStyle="1" w:styleId="Titre5Car">
    <w:name w:val="Titre 5 Car"/>
    <w:link w:val="Titre5"/>
    <w:semiHidden/>
    <w:rsid w:val="00A612BB"/>
    <w:rPr>
      <w:rFonts w:ascii="Calibri" w:eastAsia="Times New Roman" w:hAnsi="Calibri" w:cs="Times New Roman"/>
      <w:b/>
      <w:bCs/>
      <w:i/>
      <w:iCs/>
      <w:sz w:val="26"/>
      <w:szCs w:val="26"/>
    </w:rPr>
  </w:style>
  <w:style w:type="character" w:customStyle="1" w:styleId="Titre6Car">
    <w:name w:val="Titre 6 Car"/>
    <w:link w:val="Titre6"/>
    <w:semiHidden/>
    <w:rsid w:val="00A612BB"/>
    <w:rPr>
      <w:rFonts w:ascii="Calibri" w:eastAsia="Times New Roman" w:hAnsi="Calibri" w:cs="Times New Roman"/>
      <w:b/>
      <w:bCs/>
      <w:sz w:val="22"/>
      <w:szCs w:val="22"/>
    </w:rPr>
  </w:style>
  <w:style w:type="character" w:customStyle="1" w:styleId="Titre8Car">
    <w:name w:val="Titre 8 Car"/>
    <w:link w:val="Titre8"/>
    <w:semiHidden/>
    <w:rsid w:val="00A612BB"/>
    <w:rPr>
      <w:rFonts w:ascii="Calibri" w:eastAsia="Times New Roman" w:hAnsi="Calibri" w:cs="Times New Roman"/>
      <w:i/>
      <w:iCs/>
      <w:sz w:val="24"/>
      <w:szCs w:val="24"/>
    </w:rPr>
  </w:style>
  <w:style w:type="character" w:customStyle="1" w:styleId="Titre9Car">
    <w:name w:val="Titre 9 Car"/>
    <w:link w:val="Titre9"/>
    <w:semiHidden/>
    <w:rsid w:val="00A612BB"/>
    <w:rPr>
      <w:rFonts w:ascii="Cambria" w:eastAsia="Times New Roman" w:hAnsi="Cambria" w:cs="Times New Roman"/>
      <w:sz w:val="22"/>
      <w:szCs w:val="22"/>
    </w:rPr>
  </w:style>
  <w:style w:type="paragraph" w:styleId="Retraitcorpsdetexte">
    <w:name w:val="Body Text Indent"/>
    <w:basedOn w:val="Normal"/>
    <w:link w:val="RetraitcorpsdetexteCar"/>
    <w:rsid w:val="00A612BB"/>
    <w:pPr>
      <w:spacing w:after="120"/>
      <w:ind w:left="283"/>
    </w:pPr>
  </w:style>
  <w:style w:type="character" w:customStyle="1" w:styleId="RetraitcorpsdetexteCar">
    <w:name w:val="Retrait corps de texte Car"/>
    <w:link w:val="Retraitcorpsdetexte"/>
    <w:rsid w:val="00A612BB"/>
    <w:rPr>
      <w:sz w:val="24"/>
    </w:rPr>
  </w:style>
  <w:style w:type="character" w:styleId="Textedelespacerserv">
    <w:name w:val="Placeholder Text"/>
    <w:uiPriority w:val="99"/>
    <w:semiHidden/>
    <w:rsid w:val="00A75F8A"/>
    <w:rPr>
      <w:color w:val="808080"/>
    </w:rPr>
  </w:style>
  <w:style w:type="character" w:styleId="Lienhypertexte">
    <w:name w:val="Hyperlink"/>
    <w:uiPriority w:val="99"/>
    <w:unhideWhenUsed/>
    <w:rsid w:val="00ED1F09"/>
    <w:rPr>
      <w:color w:val="0000FF"/>
      <w:u w:val="single"/>
    </w:rPr>
  </w:style>
  <w:style w:type="character" w:styleId="lev">
    <w:name w:val="Strong"/>
    <w:uiPriority w:val="22"/>
    <w:qFormat/>
    <w:rsid w:val="00ED1F09"/>
    <w:rPr>
      <w:b/>
      <w:bCs/>
    </w:rPr>
  </w:style>
  <w:style w:type="paragraph" w:customStyle="1" w:styleId="StyleGrasCentrMotifTransparenteArrire-plan2">
    <w:name w:val="Style Gras Centré Motif : Transparente (Arrière-plan 2)"/>
    <w:basedOn w:val="Normal"/>
    <w:qFormat/>
    <w:rsid w:val="00ED1F09"/>
    <w:pPr>
      <w:shd w:val="clear" w:color="auto" w:fill="EEECE1"/>
      <w:overflowPunct/>
      <w:autoSpaceDE/>
      <w:autoSpaceDN/>
      <w:adjustRightInd/>
      <w:spacing w:line="264" w:lineRule="auto"/>
      <w:jc w:val="center"/>
      <w:textAlignment w:val="auto"/>
    </w:pPr>
    <w:rPr>
      <w:rFonts w:ascii="Arial" w:hAnsi="Arial" w:cs="Arial"/>
      <w:b/>
      <w:bCs/>
      <w:color w:val="000000"/>
      <w:sz w:val="20"/>
    </w:rPr>
  </w:style>
  <w:style w:type="character" w:customStyle="1" w:styleId="Titre2Car">
    <w:name w:val="Titre 2 Car"/>
    <w:link w:val="Titre2"/>
    <w:semiHidden/>
    <w:rsid w:val="00720C66"/>
    <w:rPr>
      <w:rFonts w:ascii="Cambria" w:eastAsia="Times New Roman" w:hAnsi="Cambria" w:cs="Times New Roman"/>
      <w:b/>
      <w:bCs/>
      <w:color w:val="4F81BD"/>
      <w:sz w:val="26"/>
      <w:szCs w:val="26"/>
    </w:rPr>
  </w:style>
  <w:style w:type="paragraph" w:styleId="Corpsdetexte2">
    <w:name w:val="Body Text 2"/>
    <w:basedOn w:val="Normal"/>
    <w:link w:val="Corpsdetexte2Car"/>
    <w:rsid w:val="00894BCE"/>
    <w:pPr>
      <w:spacing w:after="120" w:line="480" w:lineRule="auto"/>
    </w:pPr>
  </w:style>
  <w:style w:type="character" w:customStyle="1" w:styleId="Corpsdetexte2Car">
    <w:name w:val="Corps de texte 2 Car"/>
    <w:link w:val="Corpsdetexte2"/>
    <w:rsid w:val="00894BCE"/>
    <w:rPr>
      <w:sz w:val="24"/>
    </w:rPr>
  </w:style>
  <w:style w:type="paragraph" w:customStyle="1" w:styleId="ammannexetitre1">
    <w:name w:val="ammannexetitre1"/>
    <w:basedOn w:val="Normal"/>
    <w:rsid w:val="006872D7"/>
    <w:pPr>
      <w:overflowPunct/>
      <w:autoSpaceDE/>
      <w:autoSpaceDN/>
      <w:adjustRightInd/>
      <w:spacing w:before="100" w:beforeAutospacing="1" w:after="100" w:afterAutospacing="1"/>
      <w:textAlignment w:val="auto"/>
    </w:pPr>
    <w:rPr>
      <w:szCs w:val="24"/>
    </w:rPr>
  </w:style>
  <w:style w:type="paragraph" w:customStyle="1" w:styleId="ammnoticetitre1">
    <w:name w:val="ammnoticetitre1"/>
    <w:basedOn w:val="Normal"/>
    <w:rsid w:val="006872D7"/>
    <w:pPr>
      <w:overflowPunct/>
      <w:autoSpaceDE/>
      <w:autoSpaceDN/>
      <w:adjustRightInd/>
      <w:spacing w:before="100" w:beforeAutospacing="1" w:after="100" w:afterAutospacing="1"/>
      <w:textAlignment w:val="auto"/>
    </w:pPr>
    <w:rPr>
      <w:szCs w:val="24"/>
    </w:rPr>
  </w:style>
  <w:style w:type="paragraph" w:customStyle="1" w:styleId="ammcorpstexte">
    <w:name w:val="ammcorpstexte"/>
    <w:basedOn w:val="Normal"/>
    <w:rsid w:val="006872D7"/>
    <w:pPr>
      <w:overflowPunct/>
      <w:autoSpaceDE/>
      <w:autoSpaceDN/>
      <w:adjustRightInd/>
      <w:spacing w:before="100" w:beforeAutospacing="1" w:after="100" w:afterAutospacing="1"/>
      <w:textAlignment w:val="auto"/>
    </w:pPr>
    <w:rPr>
      <w:szCs w:val="24"/>
    </w:rPr>
  </w:style>
  <w:style w:type="paragraph" w:customStyle="1" w:styleId="ammlistepuces1">
    <w:name w:val="ammlistepuces1"/>
    <w:basedOn w:val="Normal"/>
    <w:rsid w:val="006872D7"/>
    <w:pPr>
      <w:overflowPunct/>
      <w:autoSpaceDE/>
      <w:autoSpaceDN/>
      <w:adjustRightInd/>
      <w:spacing w:before="100" w:beforeAutospacing="1" w:after="100" w:afterAutospacing="1"/>
      <w:textAlignment w:val="auto"/>
    </w:pPr>
    <w:rPr>
      <w:szCs w:val="24"/>
    </w:rPr>
  </w:style>
  <w:style w:type="paragraph" w:customStyle="1" w:styleId="ammlistepuces2">
    <w:name w:val="ammlistepuces2"/>
    <w:basedOn w:val="Normal"/>
    <w:rsid w:val="006872D7"/>
    <w:pPr>
      <w:overflowPunct/>
      <w:autoSpaceDE/>
      <w:autoSpaceDN/>
      <w:adjustRightInd/>
      <w:spacing w:before="100" w:beforeAutospacing="1" w:after="100" w:afterAutospacing="1"/>
      <w:textAlignment w:val="auto"/>
    </w:pPr>
    <w:rPr>
      <w:szCs w:val="24"/>
    </w:rPr>
  </w:style>
  <w:style w:type="paragraph" w:customStyle="1" w:styleId="ammcomposition">
    <w:name w:val="ammcomposition"/>
    <w:basedOn w:val="Normal"/>
    <w:rsid w:val="00ED1E26"/>
    <w:pPr>
      <w:overflowPunct/>
      <w:autoSpaceDE/>
      <w:autoSpaceDN/>
      <w:adjustRightInd/>
      <w:spacing w:before="100" w:beforeAutospacing="1" w:after="100" w:afterAutospacing="1"/>
      <w:textAlignment w:val="auto"/>
    </w:pPr>
    <w:rPr>
      <w:szCs w:val="24"/>
    </w:rPr>
  </w:style>
  <w:style w:type="character" w:styleId="Accentuation">
    <w:name w:val="Emphasis"/>
    <w:basedOn w:val="Policepardfaut"/>
    <w:uiPriority w:val="20"/>
    <w:qFormat/>
    <w:rsid w:val="00342E2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425841">
      <w:bodyDiv w:val="1"/>
      <w:marLeft w:val="0"/>
      <w:marRight w:val="0"/>
      <w:marTop w:val="0"/>
      <w:marBottom w:val="0"/>
      <w:divBdr>
        <w:top w:val="none" w:sz="0" w:space="0" w:color="auto"/>
        <w:left w:val="none" w:sz="0" w:space="0" w:color="auto"/>
        <w:bottom w:val="none" w:sz="0" w:space="0" w:color="auto"/>
        <w:right w:val="none" w:sz="0" w:space="0" w:color="auto"/>
      </w:divBdr>
      <w:divsChild>
        <w:div w:id="1342466446">
          <w:marLeft w:val="0"/>
          <w:marRight w:val="0"/>
          <w:marTop w:val="0"/>
          <w:marBottom w:val="0"/>
          <w:divBdr>
            <w:top w:val="none" w:sz="0" w:space="0" w:color="auto"/>
            <w:left w:val="none" w:sz="0" w:space="0" w:color="auto"/>
            <w:bottom w:val="none" w:sz="0" w:space="0" w:color="auto"/>
            <w:right w:val="none" w:sz="0" w:space="0" w:color="auto"/>
          </w:divBdr>
        </w:div>
        <w:div w:id="487596093">
          <w:marLeft w:val="0"/>
          <w:marRight w:val="0"/>
          <w:marTop w:val="0"/>
          <w:marBottom w:val="0"/>
          <w:divBdr>
            <w:top w:val="none" w:sz="0" w:space="0" w:color="auto"/>
            <w:left w:val="none" w:sz="0" w:space="0" w:color="auto"/>
            <w:bottom w:val="none" w:sz="0" w:space="0" w:color="auto"/>
            <w:right w:val="none" w:sz="0" w:space="0" w:color="auto"/>
          </w:divBdr>
        </w:div>
        <w:div w:id="1691837658">
          <w:marLeft w:val="0"/>
          <w:marRight w:val="0"/>
          <w:marTop w:val="0"/>
          <w:marBottom w:val="0"/>
          <w:divBdr>
            <w:top w:val="none" w:sz="0" w:space="0" w:color="auto"/>
            <w:left w:val="none" w:sz="0" w:space="0" w:color="auto"/>
            <w:bottom w:val="none" w:sz="0" w:space="0" w:color="auto"/>
            <w:right w:val="none" w:sz="0" w:space="0" w:color="auto"/>
          </w:divBdr>
        </w:div>
        <w:div w:id="474373498">
          <w:marLeft w:val="0"/>
          <w:marRight w:val="0"/>
          <w:marTop w:val="0"/>
          <w:marBottom w:val="0"/>
          <w:divBdr>
            <w:top w:val="none" w:sz="0" w:space="0" w:color="auto"/>
            <w:left w:val="none" w:sz="0" w:space="0" w:color="auto"/>
            <w:bottom w:val="none" w:sz="0" w:space="0" w:color="auto"/>
            <w:right w:val="none" w:sz="0" w:space="0" w:color="auto"/>
          </w:divBdr>
        </w:div>
        <w:div w:id="629670312">
          <w:marLeft w:val="0"/>
          <w:marRight w:val="0"/>
          <w:marTop w:val="0"/>
          <w:marBottom w:val="0"/>
          <w:divBdr>
            <w:top w:val="none" w:sz="0" w:space="0" w:color="auto"/>
            <w:left w:val="none" w:sz="0" w:space="0" w:color="auto"/>
            <w:bottom w:val="none" w:sz="0" w:space="0" w:color="auto"/>
            <w:right w:val="none" w:sz="0" w:space="0" w:color="auto"/>
          </w:divBdr>
        </w:div>
        <w:div w:id="491412280">
          <w:marLeft w:val="0"/>
          <w:marRight w:val="0"/>
          <w:marTop w:val="0"/>
          <w:marBottom w:val="0"/>
          <w:divBdr>
            <w:top w:val="none" w:sz="0" w:space="0" w:color="auto"/>
            <w:left w:val="none" w:sz="0" w:space="0" w:color="auto"/>
            <w:bottom w:val="none" w:sz="0" w:space="0" w:color="auto"/>
            <w:right w:val="none" w:sz="0" w:space="0" w:color="auto"/>
          </w:divBdr>
        </w:div>
      </w:divsChild>
    </w:div>
    <w:div w:id="1021470608">
      <w:bodyDiv w:val="1"/>
      <w:marLeft w:val="0"/>
      <w:marRight w:val="0"/>
      <w:marTop w:val="0"/>
      <w:marBottom w:val="0"/>
      <w:divBdr>
        <w:top w:val="none" w:sz="0" w:space="0" w:color="auto"/>
        <w:left w:val="none" w:sz="0" w:space="0" w:color="auto"/>
        <w:bottom w:val="none" w:sz="0" w:space="0" w:color="auto"/>
        <w:right w:val="none" w:sz="0" w:space="0" w:color="auto"/>
      </w:divBdr>
      <w:divsChild>
        <w:div w:id="1468475993">
          <w:marLeft w:val="0"/>
          <w:marRight w:val="0"/>
          <w:marTop w:val="0"/>
          <w:marBottom w:val="0"/>
          <w:divBdr>
            <w:top w:val="none" w:sz="0" w:space="0" w:color="auto"/>
            <w:left w:val="none" w:sz="0" w:space="0" w:color="auto"/>
            <w:bottom w:val="none" w:sz="0" w:space="0" w:color="auto"/>
            <w:right w:val="none" w:sz="0" w:space="0" w:color="auto"/>
          </w:divBdr>
        </w:div>
      </w:divsChild>
    </w:div>
    <w:div w:id="1852407186">
      <w:bodyDiv w:val="1"/>
      <w:marLeft w:val="0"/>
      <w:marRight w:val="0"/>
      <w:marTop w:val="0"/>
      <w:marBottom w:val="0"/>
      <w:divBdr>
        <w:top w:val="none" w:sz="0" w:space="0" w:color="auto"/>
        <w:left w:val="none" w:sz="0" w:space="0" w:color="auto"/>
        <w:bottom w:val="none" w:sz="0" w:space="0" w:color="auto"/>
        <w:right w:val="none" w:sz="0" w:space="0" w:color="auto"/>
      </w:divBdr>
      <w:divsChild>
        <w:div w:id="1749307550">
          <w:marLeft w:val="0"/>
          <w:marRight w:val="0"/>
          <w:marTop w:val="0"/>
          <w:marBottom w:val="0"/>
          <w:divBdr>
            <w:top w:val="none" w:sz="0" w:space="0" w:color="auto"/>
            <w:left w:val="none" w:sz="0" w:space="0" w:color="auto"/>
            <w:bottom w:val="none" w:sz="0" w:space="0" w:color="auto"/>
            <w:right w:val="none" w:sz="0" w:space="0" w:color="auto"/>
          </w:divBdr>
        </w:div>
        <w:div w:id="1400010818">
          <w:marLeft w:val="0"/>
          <w:marRight w:val="0"/>
          <w:marTop w:val="0"/>
          <w:marBottom w:val="0"/>
          <w:divBdr>
            <w:top w:val="none" w:sz="0" w:space="0" w:color="auto"/>
            <w:left w:val="none" w:sz="0" w:space="0" w:color="auto"/>
            <w:bottom w:val="none" w:sz="0" w:space="0" w:color="auto"/>
            <w:right w:val="none" w:sz="0" w:space="0" w:color="auto"/>
          </w:divBdr>
        </w:div>
        <w:div w:id="716122553">
          <w:marLeft w:val="0"/>
          <w:marRight w:val="0"/>
          <w:marTop w:val="0"/>
          <w:marBottom w:val="0"/>
          <w:divBdr>
            <w:top w:val="none" w:sz="0" w:space="0" w:color="auto"/>
            <w:left w:val="none" w:sz="0" w:space="0" w:color="auto"/>
            <w:bottom w:val="none" w:sz="0" w:space="0" w:color="auto"/>
            <w:right w:val="none" w:sz="0" w:space="0" w:color="auto"/>
          </w:divBdr>
        </w:div>
        <w:div w:id="748770775">
          <w:marLeft w:val="0"/>
          <w:marRight w:val="0"/>
          <w:marTop w:val="0"/>
          <w:marBottom w:val="0"/>
          <w:divBdr>
            <w:top w:val="none" w:sz="0" w:space="0" w:color="auto"/>
            <w:left w:val="none" w:sz="0" w:space="0" w:color="auto"/>
            <w:bottom w:val="none" w:sz="0" w:space="0" w:color="auto"/>
            <w:right w:val="none" w:sz="0" w:space="0" w:color="auto"/>
          </w:divBdr>
        </w:div>
        <w:div w:id="886258662">
          <w:marLeft w:val="0"/>
          <w:marRight w:val="0"/>
          <w:marTop w:val="0"/>
          <w:marBottom w:val="0"/>
          <w:divBdr>
            <w:top w:val="none" w:sz="0" w:space="0" w:color="auto"/>
            <w:left w:val="none" w:sz="0" w:space="0" w:color="auto"/>
            <w:bottom w:val="none" w:sz="0" w:space="0" w:color="auto"/>
            <w:right w:val="none" w:sz="0" w:space="0" w:color="auto"/>
          </w:divBdr>
        </w:div>
        <w:div w:id="1842425501">
          <w:marLeft w:val="0"/>
          <w:marRight w:val="0"/>
          <w:marTop w:val="0"/>
          <w:marBottom w:val="0"/>
          <w:divBdr>
            <w:top w:val="none" w:sz="0" w:space="0" w:color="auto"/>
            <w:left w:val="none" w:sz="0" w:space="0" w:color="auto"/>
            <w:bottom w:val="none" w:sz="0" w:space="0" w:color="auto"/>
            <w:right w:val="none" w:sz="0" w:space="0" w:color="auto"/>
          </w:divBdr>
        </w:div>
        <w:div w:id="1350326790">
          <w:marLeft w:val="0"/>
          <w:marRight w:val="0"/>
          <w:marTop w:val="0"/>
          <w:marBottom w:val="0"/>
          <w:divBdr>
            <w:top w:val="none" w:sz="0" w:space="0" w:color="auto"/>
            <w:left w:val="none" w:sz="0" w:space="0" w:color="auto"/>
            <w:bottom w:val="none" w:sz="0" w:space="0" w:color="auto"/>
            <w:right w:val="none" w:sz="0" w:space="0" w:color="auto"/>
          </w:divBdr>
        </w:div>
        <w:div w:id="848788576">
          <w:marLeft w:val="0"/>
          <w:marRight w:val="0"/>
          <w:marTop w:val="0"/>
          <w:marBottom w:val="0"/>
          <w:divBdr>
            <w:top w:val="none" w:sz="0" w:space="0" w:color="auto"/>
            <w:left w:val="none" w:sz="0" w:space="0" w:color="auto"/>
            <w:bottom w:val="none" w:sz="0" w:space="0" w:color="auto"/>
            <w:right w:val="none" w:sz="0" w:space="0" w:color="auto"/>
          </w:divBdr>
        </w:div>
        <w:div w:id="272828835">
          <w:marLeft w:val="0"/>
          <w:marRight w:val="0"/>
          <w:marTop w:val="0"/>
          <w:marBottom w:val="0"/>
          <w:divBdr>
            <w:top w:val="none" w:sz="0" w:space="0" w:color="auto"/>
            <w:left w:val="none" w:sz="0" w:space="0" w:color="auto"/>
            <w:bottom w:val="none" w:sz="0" w:space="0" w:color="auto"/>
            <w:right w:val="none" w:sz="0" w:space="0" w:color="auto"/>
          </w:divBdr>
        </w:div>
        <w:div w:id="902369672">
          <w:marLeft w:val="0"/>
          <w:marRight w:val="0"/>
          <w:marTop w:val="0"/>
          <w:marBottom w:val="0"/>
          <w:divBdr>
            <w:top w:val="none" w:sz="0" w:space="0" w:color="auto"/>
            <w:left w:val="none" w:sz="0" w:space="0" w:color="auto"/>
            <w:bottom w:val="none" w:sz="0" w:space="0" w:color="auto"/>
            <w:right w:val="none" w:sz="0" w:space="0" w:color="auto"/>
          </w:divBdr>
        </w:div>
        <w:div w:id="653799419">
          <w:marLeft w:val="0"/>
          <w:marRight w:val="0"/>
          <w:marTop w:val="0"/>
          <w:marBottom w:val="0"/>
          <w:divBdr>
            <w:top w:val="none" w:sz="0" w:space="0" w:color="auto"/>
            <w:left w:val="none" w:sz="0" w:space="0" w:color="auto"/>
            <w:bottom w:val="none" w:sz="0" w:space="0" w:color="auto"/>
            <w:right w:val="none" w:sz="0" w:space="0" w:color="auto"/>
          </w:divBdr>
        </w:div>
        <w:div w:id="1197542306">
          <w:marLeft w:val="0"/>
          <w:marRight w:val="0"/>
          <w:marTop w:val="0"/>
          <w:marBottom w:val="0"/>
          <w:divBdr>
            <w:top w:val="none" w:sz="0" w:space="0" w:color="auto"/>
            <w:left w:val="none" w:sz="0" w:space="0" w:color="auto"/>
            <w:bottom w:val="none" w:sz="0" w:space="0" w:color="auto"/>
            <w:right w:val="none" w:sz="0" w:space="0" w:color="auto"/>
          </w:divBdr>
        </w:div>
        <w:div w:id="1477722081">
          <w:marLeft w:val="0"/>
          <w:marRight w:val="0"/>
          <w:marTop w:val="0"/>
          <w:marBottom w:val="0"/>
          <w:divBdr>
            <w:top w:val="none" w:sz="0" w:space="0" w:color="auto"/>
            <w:left w:val="none" w:sz="0" w:space="0" w:color="auto"/>
            <w:bottom w:val="none" w:sz="0" w:space="0" w:color="auto"/>
            <w:right w:val="none" w:sz="0" w:space="0" w:color="auto"/>
          </w:divBdr>
        </w:div>
        <w:div w:id="1038433068">
          <w:marLeft w:val="0"/>
          <w:marRight w:val="0"/>
          <w:marTop w:val="0"/>
          <w:marBottom w:val="0"/>
          <w:divBdr>
            <w:top w:val="none" w:sz="0" w:space="0" w:color="auto"/>
            <w:left w:val="none" w:sz="0" w:space="0" w:color="auto"/>
            <w:bottom w:val="none" w:sz="0" w:space="0" w:color="auto"/>
            <w:right w:val="none" w:sz="0" w:space="0" w:color="auto"/>
          </w:divBdr>
        </w:div>
        <w:div w:id="468715149">
          <w:marLeft w:val="0"/>
          <w:marRight w:val="0"/>
          <w:marTop w:val="0"/>
          <w:marBottom w:val="0"/>
          <w:divBdr>
            <w:top w:val="none" w:sz="0" w:space="0" w:color="auto"/>
            <w:left w:val="none" w:sz="0" w:space="0" w:color="auto"/>
            <w:bottom w:val="none" w:sz="0" w:space="0" w:color="auto"/>
            <w:right w:val="none" w:sz="0" w:space="0" w:color="auto"/>
          </w:divBdr>
        </w:div>
        <w:div w:id="1356810206">
          <w:marLeft w:val="0"/>
          <w:marRight w:val="0"/>
          <w:marTop w:val="0"/>
          <w:marBottom w:val="0"/>
          <w:divBdr>
            <w:top w:val="none" w:sz="0" w:space="0" w:color="auto"/>
            <w:left w:val="none" w:sz="0" w:space="0" w:color="auto"/>
            <w:bottom w:val="none" w:sz="0" w:space="0" w:color="auto"/>
            <w:right w:val="none" w:sz="0" w:space="0" w:color="auto"/>
          </w:divBdr>
        </w:div>
        <w:div w:id="970355878">
          <w:marLeft w:val="0"/>
          <w:marRight w:val="0"/>
          <w:marTop w:val="0"/>
          <w:marBottom w:val="0"/>
          <w:divBdr>
            <w:top w:val="none" w:sz="0" w:space="0" w:color="auto"/>
            <w:left w:val="none" w:sz="0" w:space="0" w:color="auto"/>
            <w:bottom w:val="none" w:sz="0" w:space="0" w:color="auto"/>
            <w:right w:val="none" w:sz="0" w:space="0" w:color="auto"/>
          </w:divBdr>
        </w:div>
        <w:div w:id="627513026">
          <w:marLeft w:val="0"/>
          <w:marRight w:val="0"/>
          <w:marTop w:val="0"/>
          <w:marBottom w:val="0"/>
          <w:divBdr>
            <w:top w:val="none" w:sz="0" w:space="0" w:color="auto"/>
            <w:left w:val="none" w:sz="0" w:space="0" w:color="auto"/>
            <w:bottom w:val="none" w:sz="0" w:space="0" w:color="auto"/>
            <w:right w:val="none" w:sz="0" w:space="0" w:color="auto"/>
          </w:divBdr>
        </w:div>
        <w:div w:id="678385303">
          <w:marLeft w:val="0"/>
          <w:marRight w:val="0"/>
          <w:marTop w:val="0"/>
          <w:marBottom w:val="0"/>
          <w:divBdr>
            <w:top w:val="none" w:sz="0" w:space="0" w:color="auto"/>
            <w:left w:val="none" w:sz="0" w:space="0" w:color="auto"/>
            <w:bottom w:val="none" w:sz="0" w:space="0" w:color="auto"/>
            <w:right w:val="none" w:sz="0" w:space="0" w:color="auto"/>
          </w:divBdr>
        </w:div>
        <w:div w:id="2014066785">
          <w:marLeft w:val="0"/>
          <w:marRight w:val="0"/>
          <w:marTop w:val="0"/>
          <w:marBottom w:val="0"/>
          <w:divBdr>
            <w:top w:val="none" w:sz="0" w:space="0" w:color="auto"/>
            <w:left w:val="none" w:sz="0" w:space="0" w:color="auto"/>
            <w:bottom w:val="none" w:sz="0" w:space="0" w:color="auto"/>
            <w:right w:val="none" w:sz="0" w:space="0" w:color="auto"/>
          </w:divBdr>
        </w:div>
        <w:div w:id="1762487994">
          <w:marLeft w:val="0"/>
          <w:marRight w:val="0"/>
          <w:marTop w:val="0"/>
          <w:marBottom w:val="0"/>
          <w:divBdr>
            <w:top w:val="none" w:sz="0" w:space="0" w:color="auto"/>
            <w:left w:val="none" w:sz="0" w:space="0" w:color="auto"/>
            <w:bottom w:val="none" w:sz="0" w:space="0" w:color="auto"/>
            <w:right w:val="none" w:sz="0" w:space="0" w:color="auto"/>
          </w:divBdr>
        </w:div>
      </w:divsChild>
    </w:div>
    <w:div w:id="1885554054">
      <w:bodyDiv w:val="1"/>
      <w:marLeft w:val="0"/>
      <w:marRight w:val="0"/>
      <w:marTop w:val="0"/>
      <w:marBottom w:val="0"/>
      <w:divBdr>
        <w:top w:val="none" w:sz="0" w:space="0" w:color="auto"/>
        <w:left w:val="none" w:sz="0" w:space="0" w:color="auto"/>
        <w:bottom w:val="none" w:sz="0" w:space="0" w:color="auto"/>
        <w:right w:val="none" w:sz="0" w:space="0" w:color="auto"/>
      </w:divBdr>
    </w:div>
    <w:div w:id="1983465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vidal.fr/substances/2866/povidone_iodee/" TargetMode="External"/><Relationship Id="rId5" Type="http://schemas.openxmlformats.org/officeDocument/2006/relationships/settings" Target="settings.xml"/><Relationship Id="rId15" Type="http://schemas.openxmlformats.org/officeDocument/2006/relationships/image" Target="media/image6.jpeg"/><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6ED96D-A5D6-4771-B565-C33D5ADCF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11</Pages>
  <Words>4051</Words>
  <Characters>22285</Characters>
  <Application>Microsoft Office Word</Application>
  <DocSecurity>0</DocSecurity>
  <Lines>185</Lines>
  <Paragraphs>52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Aude JACQUES</dc:creator>
  <cp:lastModifiedBy>Florence</cp:lastModifiedBy>
  <cp:revision>7</cp:revision>
  <cp:lastPrinted>2014-05-09T19:35:00Z</cp:lastPrinted>
  <dcterms:created xsi:type="dcterms:W3CDTF">2014-03-29T18:32:00Z</dcterms:created>
  <dcterms:modified xsi:type="dcterms:W3CDTF">2014-05-09T19:35:00Z</dcterms:modified>
</cp:coreProperties>
</file>